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97C" w:rsidRDefault="0032097C" w:rsidP="0032097C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32097C" w:rsidRDefault="0032097C" w:rsidP="0032097C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0F65FC" w:rsidRPr="000F65FC" w:rsidRDefault="000F65FC" w:rsidP="000F65FC">
      <w:pPr>
        <w:tabs>
          <w:tab w:val="left" w:pos="2775"/>
        </w:tabs>
        <w:jc w:val="both"/>
      </w:pPr>
      <w:r w:rsidRPr="000F65FC">
        <w:t xml:space="preserve">Данная рабочая программа разработана на основе: </w:t>
      </w:r>
    </w:p>
    <w:p w:rsidR="000F65FC" w:rsidRPr="000F65FC" w:rsidRDefault="000F65FC" w:rsidP="000F65FC">
      <w:pPr>
        <w:numPr>
          <w:ilvl w:val="0"/>
          <w:numId w:val="10"/>
        </w:numPr>
        <w:tabs>
          <w:tab w:val="left" w:pos="2775"/>
        </w:tabs>
        <w:jc w:val="both"/>
        <w:rPr>
          <w:bCs/>
        </w:rPr>
      </w:pPr>
      <w:r w:rsidRPr="000F65FC">
        <w:rPr>
          <w:bCs/>
        </w:rPr>
        <w:t xml:space="preserve">Основной образовательной программой основного общего образования (в соответствии с ФГОС ООО)  </w:t>
      </w:r>
      <w:r w:rsidRPr="000F65FC">
        <w:t>Муниципального бюджетного общеобразовательного учреждения Алексеевской средней общеобразовательной школы №1 Алексеевского муниципального района на 2015-2020 гг.</w:t>
      </w:r>
    </w:p>
    <w:p w:rsidR="000F65FC" w:rsidRPr="000F65FC" w:rsidRDefault="000F65FC" w:rsidP="000F65FC">
      <w:pPr>
        <w:numPr>
          <w:ilvl w:val="0"/>
          <w:numId w:val="10"/>
        </w:numPr>
        <w:tabs>
          <w:tab w:val="left" w:pos="2775"/>
        </w:tabs>
        <w:jc w:val="both"/>
        <w:rPr>
          <w:b/>
          <w:bCs/>
        </w:rPr>
      </w:pPr>
      <w:r w:rsidRPr="000F65FC">
        <w:t>Учебного плана Муниципального бюджетного общеобразовательного учреждения Алексеевской средней общеобразовательной школы №1 Алексеевского муниципального района на 2020-2021 учебный год, утвержденного приказом №    от 31.08.2020 г.</w:t>
      </w:r>
    </w:p>
    <w:p w:rsidR="000F65FC" w:rsidRPr="000F65FC" w:rsidRDefault="000F65FC" w:rsidP="000F65FC">
      <w:pPr>
        <w:numPr>
          <w:ilvl w:val="0"/>
          <w:numId w:val="10"/>
        </w:numPr>
        <w:tabs>
          <w:tab w:val="left" w:pos="2775"/>
        </w:tabs>
        <w:jc w:val="both"/>
        <w:rPr>
          <w:bCs/>
        </w:rPr>
      </w:pPr>
      <w:r w:rsidRPr="000F65FC">
        <w:rPr>
          <w:bCs/>
        </w:rPr>
        <w:t xml:space="preserve">Годового календарного учебного графика Муниципального бюджетного образовательного учреждения </w:t>
      </w:r>
      <w:r w:rsidRPr="000F65FC">
        <w:t xml:space="preserve">Алексеевской </w:t>
      </w:r>
      <w:r w:rsidRPr="000F65FC">
        <w:rPr>
          <w:bCs/>
        </w:rPr>
        <w:t>средней общеобразовательной школы №1 Алексеевского муниципального района Республики Татарстан на 2019-2020 учебный год.</w:t>
      </w:r>
    </w:p>
    <w:p w:rsidR="000F65FC" w:rsidRPr="00827F71" w:rsidRDefault="000F65FC" w:rsidP="000F65FC">
      <w:pPr>
        <w:numPr>
          <w:ilvl w:val="0"/>
          <w:numId w:val="11"/>
        </w:numPr>
        <w:tabs>
          <w:tab w:val="left" w:pos="2775"/>
        </w:tabs>
        <w:jc w:val="both"/>
      </w:pPr>
      <w:r w:rsidRPr="000F65FC">
        <w:t>Положения о рабочей программе педагога, утвержденного приказом №     от 31.08.2020 г.</w:t>
      </w:r>
    </w:p>
    <w:p w:rsidR="00827F71" w:rsidRPr="000F65FC" w:rsidRDefault="00827F71" w:rsidP="000F65FC">
      <w:pPr>
        <w:numPr>
          <w:ilvl w:val="0"/>
          <w:numId w:val="11"/>
        </w:numPr>
        <w:tabs>
          <w:tab w:val="left" w:pos="2775"/>
        </w:tabs>
        <w:jc w:val="both"/>
      </w:pPr>
      <w:proofErr w:type="gramStart"/>
      <w:r w:rsidRPr="00DD2AEB">
        <w:t xml:space="preserve">Примерной </w:t>
      </w:r>
      <w:r w:rsidRPr="00257249">
        <w:t>программы основного общего образования  по математике</w:t>
      </w:r>
      <w:r w:rsidRPr="00DD2AEB">
        <w:t xml:space="preserve">  (Программы по</w:t>
      </w:r>
      <w:r w:rsidRPr="00257249">
        <w:t xml:space="preserve"> </w:t>
      </w:r>
      <w:r>
        <w:t>алгебре.</w:t>
      </w:r>
      <w:proofErr w:type="gramEnd"/>
      <w:r>
        <w:t xml:space="preserve"> Сборник рабочих программ по алгебре 7-9 классы: пособие для учителей общеобразовательных учреждений</w:t>
      </w:r>
      <w:proofErr w:type="gramStart"/>
      <w:r>
        <w:t>/ С</w:t>
      </w:r>
      <w:proofErr w:type="gramEnd"/>
      <w:r>
        <w:t xml:space="preserve">ост. Т.А. </w:t>
      </w:r>
      <w:proofErr w:type="spellStart"/>
      <w:r>
        <w:t>Бурмистрова</w:t>
      </w:r>
      <w:proofErr w:type="spellEnd"/>
      <w:r>
        <w:t>-М: Просвещение, 2011., по геометрии. Сборник рабочих программ по геометрии 7-9 классы: пособие для учителей общеобразовательных учреждений</w:t>
      </w:r>
      <w:proofErr w:type="gramStart"/>
      <w:r>
        <w:t>/ С</w:t>
      </w:r>
      <w:proofErr w:type="gramEnd"/>
      <w:r>
        <w:t xml:space="preserve">ост. Т.А. </w:t>
      </w:r>
      <w:proofErr w:type="spellStart"/>
      <w:r>
        <w:t>Бурмистрова</w:t>
      </w:r>
      <w:proofErr w:type="spellEnd"/>
      <w:r>
        <w:t xml:space="preserve">-М: </w:t>
      </w:r>
      <w:proofErr w:type="gramStart"/>
      <w:r>
        <w:t>Просвещение,2011)</w:t>
      </w:r>
      <w:proofErr w:type="gramEnd"/>
    </w:p>
    <w:p w:rsidR="00EF7546" w:rsidRPr="00617DF6" w:rsidRDefault="00EF7546" w:rsidP="00EF7546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EF7546" w:rsidRPr="00EF7546" w:rsidRDefault="00EF7546" w:rsidP="00EF7546">
      <w:pPr>
        <w:rPr>
          <w:b/>
          <w:sz w:val="28"/>
          <w:szCs w:val="28"/>
        </w:rPr>
      </w:pPr>
      <w:r w:rsidRPr="00EF7546">
        <w:rPr>
          <w:b/>
          <w:sz w:val="28"/>
          <w:szCs w:val="28"/>
        </w:rPr>
        <w:t>Планируемые предметные результаты освоения учебного предмета</w:t>
      </w:r>
    </w:p>
    <w:p w:rsidR="00E12657" w:rsidRPr="00F1675F" w:rsidRDefault="00E12657" w:rsidP="00EF7546">
      <w:pPr>
        <w:contextualSpacing/>
        <w:outlineLvl w:val="0"/>
        <w:rPr>
          <w:b/>
          <w:caps/>
          <w:sz w:val="20"/>
          <w:szCs w:val="20"/>
        </w:rPr>
      </w:pPr>
      <w:r w:rsidRPr="00F1675F">
        <w:rPr>
          <w:b/>
          <w:caps/>
          <w:sz w:val="20"/>
          <w:szCs w:val="20"/>
        </w:rPr>
        <w:t>арифметика</w:t>
      </w:r>
    </w:p>
    <w:p w:rsidR="00E12657" w:rsidRPr="00F1675F" w:rsidRDefault="00E12657" w:rsidP="00E12657">
      <w:pPr>
        <w:ind w:firstLine="567"/>
        <w:jc w:val="both"/>
        <w:rPr>
          <w:sz w:val="20"/>
          <w:szCs w:val="20"/>
        </w:rPr>
      </w:pPr>
      <w:r w:rsidRPr="00F1675F">
        <w:rPr>
          <w:b/>
          <w:bCs/>
          <w:sz w:val="20"/>
          <w:szCs w:val="20"/>
        </w:rPr>
        <w:t>уметь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выполнять устно арифметические действия: сложение и вычитание дв</w:t>
      </w:r>
      <w:bookmarkStart w:id="0" w:name="_GoBack"/>
      <w:bookmarkEnd w:id="0"/>
      <w:r w:rsidRPr="00F1675F">
        <w:rPr>
          <w:sz w:val="20"/>
          <w:szCs w:val="20"/>
        </w:rPr>
        <w:t>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— в виде дроби и дробь — в виде процентов; записывать большие и малые числа с использованием целых степеней десятки;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выполнять арифметические действия с рациональными числами, сравнивать рациональные и действительные числа; находить в несложных случаях значения степеней с целыми показателями и корней; находить значения числовых выражений;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округлять целые числа и десятичные дроби, находить приближения чисел с недостатком и с избытком, выполнять оценку числовых выражений;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пользоваться основными единицами длины, массы, времени, скорости, площади, объема; выражать более крупные единицы </w:t>
      </w:r>
      <w:proofErr w:type="gramStart"/>
      <w:r w:rsidRPr="00F1675F">
        <w:rPr>
          <w:sz w:val="20"/>
          <w:szCs w:val="20"/>
        </w:rPr>
        <w:t>через</w:t>
      </w:r>
      <w:proofErr w:type="gramEnd"/>
      <w:r w:rsidRPr="00F1675F">
        <w:rPr>
          <w:sz w:val="20"/>
          <w:szCs w:val="20"/>
        </w:rPr>
        <w:t xml:space="preserve"> более мелкие и наоборот;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решать текстовые задачи, включая задачи, связанные с отношением и с пропорциональностью величин, дробями и процентами;</w:t>
      </w:r>
    </w:p>
    <w:p w:rsidR="00E12657" w:rsidRPr="00F1675F" w:rsidRDefault="00E12657" w:rsidP="00E12657">
      <w:pPr>
        <w:jc w:val="both"/>
        <w:rPr>
          <w:bCs/>
          <w:sz w:val="20"/>
          <w:szCs w:val="20"/>
        </w:rPr>
      </w:pPr>
      <w:r w:rsidRPr="00F1675F">
        <w:rPr>
          <w:bCs/>
          <w:sz w:val="20"/>
          <w:szCs w:val="2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F1675F">
        <w:rPr>
          <w:bCs/>
          <w:sz w:val="20"/>
          <w:szCs w:val="20"/>
        </w:rPr>
        <w:t>для</w:t>
      </w:r>
      <w:proofErr w:type="gramEnd"/>
      <w:r w:rsidRPr="00F1675F">
        <w:rPr>
          <w:bCs/>
          <w:sz w:val="20"/>
          <w:szCs w:val="20"/>
        </w:rPr>
        <w:t>: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решения несложных практических расчетных задач, в том числе c использованием при необходимости справочных материалов, калькулятора, компьютера;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устной прикидки и оценки результата вычислений; проверки результата вычисления с использованием различных приемов;</w:t>
      </w:r>
    </w:p>
    <w:p w:rsidR="00E12657" w:rsidRPr="00F1675F" w:rsidRDefault="00E12657" w:rsidP="00E12657">
      <w:pPr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интерпретации результатов решения задач с учетом ограничений, связанных с реальными свойствами рассматриваемых процессов и явлений.</w:t>
      </w:r>
    </w:p>
    <w:p w:rsidR="00E12657" w:rsidRPr="00F1675F" w:rsidRDefault="00E12657" w:rsidP="00E12657">
      <w:pPr>
        <w:contextualSpacing/>
        <w:jc w:val="center"/>
        <w:outlineLvl w:val="0"/>
        <w:rPr>
          <w:b/>
          <w:caps/>
          <w:sz w:val="20"/>
          <w:szCs w:val="20"/>
        </w:rPr>
      </w:pPr>
      <w:r w:rsidRPr="00F1675F">
        <w:rPr>
          <w:b/>
          <w:caps/>
          <w:sz w:val="20"/>
          <w:szCs w:val="20"/>
        </w:rPr>
        <w:t>Алгебра</w:t>
      </w:r>
    </w:p>
    <w:p w:rsidR="00E12657" w:rsidRPr="00F1675F" w:rsidRDefault="00E12657" w:rsidP="00E12657">
      <w:pPr>
        <w:contextualSpacing/>
        <w:jc w:val="both"/>
        <w:outlineLvl w:val="0"/>
        <w:rPr>
          <w:sz w:val="20"/>
          <w:szCs w:val="20"/>
          <w:lang w:val="en-US"/>
        </w:rPr>
      </w:pPr>
      <w:r w:rsidRPr="00F1675F">
        <w:rPr>
          <w:b/>
          <w:bCs/>
          <w:sz w:val="20"/>
          <w:szCs w:val="20"/>
        </w:rPr>
        <w:t>уметь</w:t>
      </w:r>
      <w:r w:rsidRPr="00F1675F">
        <w:rPr>
          <w:b/>
          <w:bCs/>
          <w:sz w:val="20"/>
          <w:szCs w:val="20"/>
          <w:lang w:val="en-US"/>
        </w:rPr>
        <w:t>: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выполнять основные действия со степенями с натуральными показателями, с многочленами; выполнять разложение многочленов на множители; выполнять тождественные преобразования рациональных выражений;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применять свойства арифметических квадратных корней для вычисления значений и преобразования числовых выражений, содержащих квадратные корни;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lastRenderedPageBreak/>
        <w:t>решать линейные и квадратные неравенства с одной переменной и их системы;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изображать числа точками </w:t>
      </w:r>
      <w:proofErr w:type="gramStart"/>
      <w:r w:rsidRPr="00F1675F">
        <w:rPr>
          <w:sz w:val="20"/>
          <w:szCs w:val="20"/>
        </w:rPr>
        <w:t>на</w:t>
      </w:r>
      <w:proofErr w:type="gramEnd"/>
      <w:r w:rsidRPr="00F1675F">
        <w:rPr>
          <w:sz w:val="20"/>
          <w:szCs w:val="20"/>
        </w:rPr>
        <w:t xml:space="preserve"> координатной прямой;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определять координаты точки плоскости, строить точки с заданными координатами; изображать множество решений линейного неравенства;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распознавать арифметические и геометрические прогрессии; решать задачи с применением формулы общего члена и суммы нескольких первых членов;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находить значения функции, заданной формулой, таблицей, графиком по её аргументу; находить значение аргумента по значению функции, заданной графиком или таблицей;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определять свойства функции по её графику; применять графические представления при решении уравнений, систем, неравенств;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описывать свойства изученных функций, строить их графики;</w:t>
      </w:r>
    </w:p>
    <w:p w:rsidR="00E12657" w:rsidRPr="00F1675F" w:rsidRDefault="00E12657" w:rsidP="00E12657">
      <w:pPr>
        <w:tabs>
          <w:tab w:val="left" w:pos="284"/>
        </w:tabs>
        <w:jc w:val="both"/>
        <w:rPr>
          <w:sz w:val="20"/>
          <w:szCs w:val="20"/>
        </w:rPr>
      </w:pPr>
      <w:r w:rsidRPr="00F1675F">
        <w:rPr>
          <w:bCs/>
          <w:sz w:val="20"/>
          <w:szCs w:val="2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F1675F">
        <w:rPr>
          <w:bCs/>
          <w:sz w:val="20"/>
          <w:szCs w:val="20"/>
        </w:rPr>
        <w:t>для</w:t>
      </w:r>
      <w:proofErr w:type="gramEnd"/>
      <w:r w:rsidRPr="00F1675F">
        <w:rPr>
          <w:bCs/>
          <w:sz w:val="20"/>
          <w:szCs w:val="20"/>
        </w:rPr>
        <w:t>: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моделирования практических ситуаций и </w:t>
      </w:r>
      <w:proofErr w:type="gramStart"/>
      <w:r w:rsidRPr="00F1675F">
        <w:rPr>
          <w:sz w:val="20"/>
          <w:szCs w:val="20"/>
        </w:rPr>
        <w:t>исследовании</w:t>
      </w:r>
      <w:proofErr w:type="gramEnd"/>
      <w:r w:rsidRPr="00F1675F">
        <w:rPr>
          <w:sz w:val="20"/>
          <w:szCs w:val="20"/>
        </w:rPr>
        <w:t xml:space="preserve"> построенных моделей с использованием аппарата алгебры; 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интерпретации графиков реальных зависимостей между величинами.</w:t>
      </w:r>
    </w:p>
    <w:p w:rsidR="00E12657" w:rsidRPr="00F1675F" w:rsidRDefault="00E12657" w:rsidP="00E12657">
      <w:pPr>
        <w:jc w:val="both"/>
        <w:rPr>
          <w:sz w:val="20"/>
          <w:szCs w:val="20"/>
        </w:rPr>
      </w:pPr>
    </w:p>
    <w:p w:rsidR="00E12657" w:rsidRPr="00F1675F" w:rsidRDefault="00E12657" w:rsidP="00E12657">
      <w:pPr>
        <w:contextualSpacing/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ЭЛЕМЕНТЫ ЛОГИКИ, КОМБИНАТОРИКИ, ТЕОРИИ ВЕРОЯТНОСТЕЙ И СТАТИСТИКИ</w:t>
      </w:r>
    </w:p>
    <w:p w:rsidR="00E12657" w:rsidRPr="00F1675F" w:rsidRDefault="00E12657" w:rsidP="00E12657">
      <w:pPr>
        <w:tabs>
          <w:tab w:val="left" w:pos="284"/>
          <w:tab w:val="left" w:pos="426"/>
        </w:tabs>
        <w:contextualSpacing/>
        <w:jc w:val="both"/>
        <w:rPr>
          <w:sz w:val="20"/>
          <w:szCs w:val="20"/>
        </w:rPr>
      </w:pPr>
      <w:r w:rsidRPr="00F1675F">
        <w:rPr>
          <w:b/>
          <w:bCs/>
          <w:sz w:val="20"/>
          <w:szCs w:val="20"/>
        </w:rPr>
        <w:t>уметь: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</w:t>
      </w:r>
      <w:proofErr w:type="spellStart"/>
      <w:r w:rsidRPr="00F1675F">
        <w:rPr>
          <w:sz w:val="20"/>
          <w:szCs w:val="20"/>
        </w:rPr>
        <w:t>контрпримеры</w:t>
      </w:r>
      <w:proofErr w:type="spellEnd"/>
      <w:r w:rsidRPr="00F1675F">
        <w:rPr>
          <w:sz w:val="20"/>
          <w:szCs w:val="20"/>
        </w:rPr>
        <w:t xml:space="preserve"> для опровержения утверждений; 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извлекать информацию, представленную в таблицах, на диаграммах, графиках; составлять таблицы, строить диаграммы и графики;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решать комбинаторные задачи путем систематического перебора возможных вариантов и с использованием правила умножения;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вычислять средние значения результатов измерений;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находить частоту события, используя собственные наблюдения и статистические данные;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находить вероятность случайных событий в простейших случаях;</w:t>
      </w:r>
    </w:p>
    <w:p w:rsidR="00E12657" w:rsidRPr="00F1675F" w:rsidRDefault="00E12657" w:rsidP="00E12657">
      <w:pPr>
        <w:tabs>
          <w:tab w:val="left" w:pos="284"/>
          <w:tab w:val="num" w:pos="360"/>
          <w:tab w:val="left" w:pos="426"/>
        </w:tabs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F1675F">
        <w:rPr>
          <w:sz w:val="20"/>
          <w:szCs w:val="20"/>
        </w:rPr>
        <w:t>для</w:t>
      </w:r>
      <w:proofErr w:type="gramEnd"/>
      <w:r w:rsidRPr="00F1675F">
        <w:rPr>
          <w:sz w:val="20"/>
          <w:szCs w:val="20"/>
        </w:rPr>
        <w:t>: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выстраивания аргументации при доказательстве и в диалоге;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распознавания логически некорректных рассуждений; 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записи математических утверждений, доказательств;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анализа реальных числовых данных, представленных в виде диаграмм, графиков, таблиц;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решения учебных и практических задач, требующих систематического перебора вариантов;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сравнения шансов наступления случайных событий;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оценки вероятности случайного события в практических ситуациях;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сопоставления модели с реальной ситуацией.</w:t>
      </w:r>
    </w:p>
    <w:p w:rsidR="00E12657" w:rsidRPr="00F1675F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понимания статистических утверждений.</w:t>
      </w:r>
    </w:p>
    <w:p w:rsidR="00E12657" w:rsidRPr="00F1675F" w:rsidRDefault="00E12657" w:rsidP="00E12657">
      <w:pPr>
        <w:tabs>
          <w:tab w:val="left" w:pos="2940"/>
        </w:tabs>
        <w:ind w:firstLine="360"/>
        <w:jc w:val="center"/>
        <w:rPr>
          <w:b/>
          <w:sz w:val="20"/>
          <w:szCs w:val="20"/>
        </w:rPr>
      </w:pPr>
    </w:p>
    <w:p w:rsidR="00E12657" w:rsidRPr="00F1675F" w:rsidRDefault="00E12657" w:rsidP="00E12657">
      <w:pPr>
        <w:tabs>
          <w:tab w:val="left" w:pos="2940"/>
        </w:tabs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ГЕОМЕТРИЯ</w:t>
      </w:r>
    </w:p>
    <w:p w:rsidR="00E12657" w:rsidRPr="00F1675F" w:rsidRDefault="00E12657" w:rsidP="00E12657">
      <w:pPr>
        <w:tabs>
          <w:tab w:val="left" w:pos="284"/>
        </w:tabs>
        <w:jc w:val="both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уметь: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пользоваться геометрическим языком для описания предметов окружающего мира;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распознавать геометрические фигуры, различать их взаимное расположение;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аргументировать суждения, используя определения, свойства, признаки;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изображать геометрические фигуры, выполнять чертежи по условию задач;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осуществлять преобразования фигур</w:t>
      </w:r>
      <w:r w:rsidRPr="00F1675F">
        <w:rPr>
          <w:sz w:val="20"/>
          <w:szCs w:val="20"/>
          <w:lang w:val="en-US"/>
        </w:rPr>
        <w:t>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распознавать на чертежах, моделях и в окружающей обстановке основные пространственные тела, изображать их; 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в простейших случаях строить сечения и развёртки пространственных тел;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проводить операции над векторами, вычислять длину и координаты вектора, угол между векторами;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вычислять значения геометрических величин: длин и углов, площадей и объёмов; 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lastRenderedPageBreak/>
        <w:t xml:space="preserve">для углов от 0º до 180º определять значения тригонометрических функций; 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находить значения тригонометрических функций по значению одной из них;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находить стороны, углы и площади треугольников, длины ломаных, дуг окружности, площадей основных геометрических фигур и фигур, составленных из них;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соображения симметрии;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proofErr w:type="gramStart"/>
      <w:r w:rsidRPr="00F1675F">
        <w:rPr>
          <w:sz w:val="20"/>
          <w:szCs w:val="20"/>
        </w:rPr>
        <w:t>решать основные задачи на построение с помощью циркуля и линейки: угла, равного данному, биссектрисы данного угла, серединного перпендикуляра к отрезку, треугольника по трём сторонам;</w:t>
      </w:r>
      <w:proofErr w:type="gramEnd"/>
    </w:p>
    <w:p w:rsidR="00E12657" w:rsidRPr="00F1675F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решать простейшие планиметрические задачи в пространстве;</w:t>
      </w:r>
    </w:p>
    <w:p w:rsidR="00E12657" w:rsidRPr="00F1675F" w:rsidRDefault="00E12657" w:rsidP="00E12657">
      <w:pPr>
        <w:tabs>
          <w:tab w:val="left" w:pos="284"/>
        </w:tabs>
        <w:jc w:val="both"/>
        <w:rPr>
          <w:sz w:val="20"/>
          <w:szCs w:val="20"/>
        </w:rPr>
      </w:pPr>
      <w:r w:rsidRPr="00F1675F">
        <w:rPr>
          <w:sz w:val="20"/>
          <w:szCs w:val="20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F1675F">
        <w:rPr>
          <w:sz w:val="20"/>
          <w:szCs w:val="20"/>
        </w:rPr>
        <w:t>для</w:t>
      </w:r>
      <w:proofErr w:type="gramEnd"/>
      <w:r w:rsidRPr="00F1675F">
        <w:rPr>
          <w:sz w:val="20"/>
          <w:szCs w:val="20"/>
        </w:rPr>
        <w:t>:</w:t>
      </w:r>
    </w:p>
    <w:p w:rsidR="00E12657" w:rsidRPr="00F1675F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описания реальных ситуаций на языке геометрии;</w:t>
      </w:r>
    </w:p>
    <w:p w:rsidR="00E12657" w:rsidRPr="00F1675F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расчётов, включающих простейшие тригонометрические формулы;</w:t>
      </w:r>
    </w:p>
    <w:p w:rsidR="00E12657" w:rsidRPr="00F1675F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решения геометрических задач с использованием тригонометрии;</w:t>
      </w:r>
    </w:p>
    <w:p w:rsidR="00E12657" w:rsidRPr="00F1675F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решения практических задач, связанных с вычислениями длин, площадей основных геометрических фигур с помощью формул (используя при необходимости справочники и технические средства);</w:t>
      </w:r>
    </w:p>
    <w:p w:rsidR="00E12657" w:rsidRPr="00F1675F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0"/>
          <w:szCs w:val="20"/>
        </w:rPr>
      </w:pPr>
      <w:r w:rsidRPr="00F1675F">
        <w:rPr>
          <w:sz w:val="20"/>
          <w:szCs w:val="20"/>
        </w:rPr>
        <w:t>построений геометрическими инструментами (линейка, угольник, циркуль, транспортир).</w:t>
      </w:r>
    </w:p>
    <w:p w:rsidR="00EF7546" w:rsidRDefault="00EF7546" w:rsidP="00EF754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6C559D">
        <w:rPr>
          <w:rFonts w:ascii="Times New Roman" w:hAnsi="Times New Roman"/>
          <w:b/>
          <w:sz w:val="28"/>
          <w:szCs w:val="28"/>
        </w:rPr>
        <w:t>Содержание учебного предмета</w:t>
      </w:r>
    </w:p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ind w:right="24"/>
        <w:jc w:val="center"/>
        <w:rPr>
          <w:b/>
          <w:sz w:val="20"/>
          <w:szCs w:val="20"/>
        </w:rPr>
      </w:pPr>
      <w:r w:rsidRPr="00F1675F">
        <w:rPr>
          <w:b/>
          <w:spacing w:val="4"/>
          <w:sz w:val="20"/>
          <w:szCs w:val="20"/>
        </w:rPr>
        <w:t xml:space="preserve">Математика </w:t>
      </w:r>
      <w:r w:rsidRPr="00F1675F">
        <w:rPr>
          <w:b/>
          <w:spacing w:val="-4"/>
          <w:sz w:val="20"/>
          <w:szCs w:val="20"/>
        </w:rPr>
        <w:t>5 класс</w:t>
      </w:r>
    </w:p>
    <w:p w:rsidR="00E12657" w:rsidRPr="00F1675F" w:rsidRDefault="00E12657" w:rsidP="00E12657">
      <w:pPr>
        <w:pStyle w:val="Default"/>
        <w:rPr>
          <w:color w:val="auto"/>
          <w:sz w:val="20"/>
          <w:szCs w:val="20"/>
        </w:rPr>
      </w:pPr>
      <w:r w:rsidRPr="00F1675F">
        <w:rPr>
          <w:b/>
          <w:bCs/>
          <w:i/>
          <w:iCs/>
          <w:color w:val="auto"/>
          <w:sz w:val="20"/>
          <w:szCs w:val="20"/>
        </w:rPr>
        <w:t xml:space="preserve">Целью изучения математики в 5 – 6 классах </w:t>
      </w:r>
      <w:r w:rsidRPr="00F1675F">
        <w:rPr>
          <w:color w:val="auto"/>
          <w:sz w:val="20"/>
          <w:szCs w:val="20"/>
        </w:rPr>
        <w:t xml:space="preserve">является систематическое развитие понятия числа, выработка умений выполнять арифметические действия над числами, переводить практические задачи на язык математики, подготовка учащихся к изучению систематических курсов алгебры и геометрии. </w:t>
      </w:r>
    </w:p>
    <w:p w:rsidR="00E12657" w:rsidRPr="00F1675F" w:rsidRDefault="00E12657" w:rsidP="00E12657">
      <w:pPr>
        <w:pStyle w:val="Default"/>
        <w:rPr>
          <w:color w:val="auto"/>
          <w:sz w:val="20"/>
          <w:szCs w:val="20"/>
        </w:rPr>
      </w:pPr>
      <w:r w:rsidRPr="00F1675F">
        <w:rPr>
          <w:color w:val="auto"/>
          <w:sz w:val="20"/>
          <w:szCs w:val="20"/>
        </w:rPr>
        <w:t xml:space="preserve">В ходе изучения курса учащиеся развивают навыки вычислений с натуральными числами, овладевают навыками действий с обыкновенными и десятичными дробями, продолжают знакомство с геометрическими понятиями. </w:t>
      </w:r>
    </w:p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rPr>
          <w:spacing w:val="-14"/>
          <w:sz w:val="20"/>
          <w:szCs w:val="20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6"/>
        <w:gridCol w:w="13987"/>
      </w:tblGrid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Тематическое содержание</w:t>
            </w: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Требования к знаниям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left="-120" w:hanging="1"/>
              <w:rPr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Натуральные числа и шкалы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1"/>
                <w:sz w:val="20"/>
                <w:szCs w:val="20"/>
              </w:rPr>
              <w:t xml:space="preserve">Натуральные числа и их сравнение. Геометрические фигуры: отрезок, </w:t>
            </w:r>
            <w:proofErr w:type="gramStart"/>
            <w:r w:rsidRPr="00F1675F">
              <w:rPr>
                <w:spacing w:val="-1"/>
                <w:sz w:val="20"/>
                <w:szCs w:val="20"/>
              </w:rPr>
              <w:t>прямая</w:t>
            </w:r>
            <w:proofErr w:type="gramEnd"/>
            <w:r w:rsidRPr="00F1675F">
              <w:rPr>
                <w:spacing w:val="-1"/>
                <w:sz w:val="20"/>
                <w:szCs w:val="20"/>
              </w:rPr>
              <w:t>, луч, многоугольник. Измерение и по</w:t>
            </w:r>
            <w:r w:rsidRPr="00F1675F">
              <w:rPr>
                <w:spacing w:val="-3"/>
                <w:sz w:val="20"/>
                <w:szCs w:val="20"/>
              </w:rPr>
              <w:t>строение отрезков. Координатный луч.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Основная цель — систематизировать и обобщать сведения о натуральных числах, полученные в начальной школе; закре</w:t>
            </w:r>
            <w:r w:rsidRPr="00F1675F">
              <w:rPr>
                <w:spacing w:val="-3"/>
                <w:sz w:val="20"/>
                <w:szCs w:val="20"/>
              </w:rPr>
              <w:t>пить навыки построения и измерения отрезков.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2"/>
                <w:sz w:val="20"/>
                <w:szCs w:val="20"/>
              </w:rPr>
              <w:t>Систематизация сведений о натуральных числах позволяет</w:t>
            </w:r>
            <w:r w:rsidRPr="00F1675F">
              <w:rPr>
                <w:rStyle w:val="apple-converted-space"/>
                <w:spacing w:val="-2"/>
                <w:sz w:val="20"/>
                <w:szCs w:val="20"/>
              </w:rPr>
              <w:t> </w:t>
            </w:r>
            <w:r w:rsidRPr="00F1675F">
              <w:rPr>
                <w:spacing w:val="1"/>
                <w:sz w:val="20"/>
                <w:szCs w:val="20"/>
              </w:rPr>
              <w:t>восстановить у учащихся навыки чтения и записи много</w:t>
            </w:r>
            <w:r w:rsidRPr="00F1675F">
              <w:rPr>
                <w:spacing w:val="-5"/>
                <w:sz w:val="20"/>
                <w:szCs w:val="20"/>
              </w:rPr>
              <w:t>значных чисел, сравнения натуральных чисел, а также навы</w:t>
            </w:r>
            <w:r w:rsidRPr="00F1675F">
              <w:rPr>
                <w:spacing w:val="3"/>
                <w:sz w:val="20"/>
                <w:szCs w:val="20"/>
              </w:rPr>
              <w:t>ки измерения и построения отрезков. </w:t>
            </w:r>
            <w:r w:rsidRPr="00F1675F">
              <w:rPr>
                <w:rStyle w:val="apple-converted-space"/>
                <w:spacing w:val="3"/>
                <w:sz w:val="20"/>
                <w:szCs w:val="20"/>
              </w:rPr>
              <w:t> </w:t>
            </w:r>
            <w:r w:rsidRPr="00F1675F">
              <w:rPr>
                <w:spacing w:val="3"/>
                <w:sz w:val="20"/>
                <w:szCs w:val="20"/>
              </w:rPr>
              <w:t>Рассматриваются</w:t>
            </w:r>
            <w:r w:rsidRPr="00F1675F">
              <w:rPr>
                <w:rStyle w:val="apple-converted-space"/>
                <w:spacing w:val="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простейшие комбинаторные задачи.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right="5" w:firstLine="398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2"/>
                <w:sz w:val="20"/>
                <w:szCs w:val="20"/>
              </w:rPr>
              <w:t>Вводятся понятия координатного луча, единичного отрезка</w:t>
            </w:r>
            <w:r w:rsidRPr="00F1675F">
              <w:rPr>
                <w:rStyle w:val="apple-converted-space"/>
                <w:spacing w:val="2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и координаты точки. Начинается формирование таких важных уме</w:t>
            </w:r>
            <w:r w:rsidRPr="00F1675F">
              <w:rPr>
                <w:spacing w:val="-5"/>
                <w:sz w:val="20"/>
                <w:szCs w:val="20"/>
              </w:rPr>
              <w:softHyphen/>
              <w:t>ний, как умения начертить координатный луч и отметить на нем за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данные числа, назвать число, соответствующее данному штриху на координатном луче.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Сложение и вычитание натуральных чисел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Сложение и вычитание натуральных чисел, свойства сложе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z w:val="20"/>
                <w:szCs w:val="20"/>
              </w:rPr>
              <w:t>ния. Решение текстовых задач. Числовое выражение. Бук</w:t>
            </w:r>
            <w:r w:rsidRPr="00F1675F">
              <w:rPr>
                <w:spacing w:val="-4"/>
                <w:sz w:val="20"/>
                <w:szCs w:val="20"/>
              </w:rPr>
              <w:t>венное  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выражение  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и  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его  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числовое  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значение.  Решение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линейных уравнений.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3"/>
                <w:sz w:val="20"/>
                <w:szCs w:val="20"/>
              </w:rPr>
              <w:t>Основная цель — закрепить и развить навыки сложения</w:t>
            </w:r>
            <w:r w:rsidRPr="00F1675F">
              <w:rPr>
                <w:rStyle w:val="apple-converted-space"/>
                <w:spacing w:val="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и вычитания натуральных чисел.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1"/>
                <w:sz w:val="20"/>
                <w:szCs w:val="20"/>
              </w:rPr>
              <w:t xml:space="preserve">Начиная с этой темы главное </w:t>
            </w:r>
            <w:proofErr w:type="gramStart"/>
            <w:r w:rsidRPr="00F1675F">
              <w:rPr>
                <w:spacing w:val="1"/>
                <w:sz w:val="20"/>
                <w:szCs w:val="20"/>
              </w:rPr>
              <w:t>внимание</w:t>
            </w:r>
            <w:proofErr w:type="gramEnd"/>
            <w:r w:rsidRPr="00F1675F">
              <w:rPr>
                <w:spacing w:val="1"/>
                <w:sz w:val="20"/>
                <w:szCs w:val="20"/>
              </w:rPr>
              <w:t xml:space="preserve"> уделяется закреп</w:t>
            </w:r>
            <w:r w:rsidRPr="00F1675F">
              <w:rPr>
                <w:spacing w:val="1"/>
                <w:sz w:val="20"/>
                <w:szCs w:val="20"/>
              </w:rPr>
              <w:softHyphen/>
            </w:r>
            <w:r w:rsidRPr="00F1675F">
              <w:rPr>
                <w:spacing w:val="2"/>
                <w:sz w:val="20"/>
                <w:szCs w:val="20"/>
              </w:rPr>
              <w:t>лению алгоритмов арифметических действий над много</w:t>
            </w:r>
            <w:r w:rsidRPr="00F1675F">
              <w:rPr>
                <w:spacing w:val="-1"/>
                <w:sz w:val="20"/>
                <w:szCs w:val="20"/>
              </w:rPr>
              <w:t>значными числами, так как они не только имеют самостоя</w:t>
            </w:r>
            <w:r w:rsidRPr="00F1675F">
              <w:rPr>
                <w:spacing w:val="-1"/>
                <w:sz w:val="20"/>
                <w:szCs w:val="20"/>
              </w:rPr>
              <w:softHyphen/>
            </w:r>
            <w:r w:rsidRPr="00F1675F">
              <w:rPr>
                <w:spacing w:val="2"/>
                <w:sz w:val="20"/>
                <w:szCs w:val="20"/>
              </w:rPr>
              <w:t>тельное значение, но и являются базой для формирования</w:t>
            </w:r>
            <w:r w:rsidRPr="00F1675F">
              <w:rPr>
                <w:rStyle w:val="apple-converted-space"/>
                <w:spacing w:val="2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умений проводить вычисления с десятичными дробями.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z w:val="20"/>
                <w:szCs w:val="20"/>
              </w:rPr>
              <w:t>Начинается алгебраическая подготовка: составление буквен</w:t>
            </w:r>
            <w:r w:rsidRPr="00F1675F">
              <w:rPr>
                <w:sz w:val="20"/>
                <w:szCs w:val="20"/>
              </w:rPr>
              <w:softHyphen/>
            </w:r>
            <w:r w:rsidRPr="00F1675F">
              <w:rPr>
                <w:spacing w:val="-6"/>
                <w:sz w:val="20"/>
                <w:szCs w:val="20"/>
              </w:rPr>
              <w:t>ных выражений по условию задач, решение уравнений на основе за</w:t>
            </w:r>
            <w:r w:rsidRPr="00F1675F">
              <w:rPr>
                <w:spacing w:val="-6"/>
                <w:sz w:val="20"/>
                <w:szCs w:val="20"/>
              </w:rPr>
              <w:softHyphen/>
            </w:r>
            <w:r w:rsidRPr="00F1675F">
              <w:rPr>
                <w:spacing w:val="-7"/>
                <w:sz w:val="20"/>
                <w:szCs w:val="20"/>
              </w:rPr>
              <w:t>писи мости между компонентами действий (сложение и вычитание).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Умножение и деление натуральных чисел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Умножение и деление натуральных чисел, свойства умноже</w:t>
            </w:r>
            <w:r w:rsidRPr="00F1675F">
              <w:rPr>
                <w:spacing w:val="-5"/>
                <w:sz w:val="20"/>
                <w:szCs w:val="20"/>
              </w:rPr>
              <w:softHyphen/>
              <w:t>ния. Степень числа. Квадрат и куб числа. Решение текстовых задач.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2"/>
                <w:sz w:val="20"/>
                <w:szCs w:val="20"/>
              </w:rPr>
              <w:t>Основная цель — закрепить и развить навыки арифметиче</w:t>
            </w:r>
            <w:r w:rsidRPr="00F1675F">
              <w:rPr>
                <w:spacing w:val="-2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ских действий с натуральными числами.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1"/>
                <w:sz w:val="20"/>
                <w:szCs w:val="20"/>
              </w:rPr>
              <w:t>Проводится целенаправленное развитие и закрепление на</w:t>
            </w:r>
            <w:r w:rsidRPr="00F1675F">
              <w:rPr>
                <w:spacing w:val="-3"/>
                <w:sz w:val="20"/>
                <w:szCs w:val="20"/>
              </w:rPr>
              <w:t>выков умножения и деления многозначных чисел. Вводятся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3"/>
                <w:sz w:val="20"/>
                <w:szCs w:val="20"/>
              </w:rPr>
              <w:t xml:space="preserve">понятия степени (с натуральным показателем), </w:t>
            </w:r>
            <w:proofErr w:type="spellStart"/>
            <w:r w:rsidRPr="00F1675F">
              <w:rPr>
                <w:spacing w:val="3"/>
                <w:sz w:val="20"/>
                <w:szCs w:val="20"/>
              </w:rPr>
              <w:t>квадрата</w:t>
            </w:r>
            <w:r w:rsidRPr="00F1675F">
              <w:rPr>
                <w:spacing w:val="-4"/>
                <w:sz w:val="20"/>
                <w:szCs w:val="20"/>
              </w:rPr>
              <w:t>и</w:t>
            </w:r>
            <w:proofErr w:type="spellEnd"/>
            <w:r w:rsidRPr="00F1675F">
              <w:rPr>
                <w:spacing w:val="-4"/>
                <w:sz w:val="20"/>
                <w:szCs w:val="20"/>
              </w:rPr>
              <w:t xml:space="preserve"> куба числа. Продолжается работа по формированию навы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2"/>
                <w:sz w:val="20"/>
                <w:szCs w:val="20"/>
              </w:rPr>
              <w:t>ков решения уравнений на основе зависимости между ком</w:t>
            </w:r>
            <w:r w:rsidRPr="00F1675F">
              <w:rPr>
                <w:spacing w:val="-2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понентами действий.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right="5" w:firstLine="389"/>
              <w:jc w:val="both"/>
              <w:rPr>
                <w:spacing w:val="-14"/>
                <w:sz w:val="20"/>
                <w:szCs w:val="20"/>
              </w:rPr>
            </w:pPr>
            <w:proofErr w:type="gramStart"/>
            <w:r w:rsidRPr="00F1675F">
              <w:rPr>
                <w:spacing w:val="-4"/>
                <w:sz w:val="20"/>
                <w:szCs w:val="20"/>
              </w:rPr>
              <w:t>Развиваются умения решать текстовые задачи, требующие по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1"/>
                <w:sz w:val="20"/>
                <w:szCs w:val="20"/>
              </w:rPr>
              <w:t>нимания смысла отношений «больше на... (в...)», «меньше на...</w:t>
            </w:r>
            <w:r w:rsidRPr="00F1675F">
              <w:rPr>
                <w:rStyle w:val="apple-converted-space"/>
                <w:spacing w:val="-1"/>
                <w:sz w:val="20"/>
                <w:szCs w:val="20"/>
              </w:rPr>
              <w:t> </w:t>
            </w:r>
            <w:r w:rsidRPr="00F1675F">
              <w:rPr>
                <w:spacing w:val="10"/>
                <w:sz w:val="20"/>
                <w:szCs w:val="20"/>
              </w:rPr>
              <w:t>(и...)»,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а также задачи на известные учащимся зависимости между величинами (скоростью, временем и пройденным путем; ценой, количеством и стоимостью товара и др.).</w:t>
            </w:r>
            <w:proofErr w:type="gramEnd"/>
            <w:r w:rsidRPr="00F1675F">
              <w:rPr>
                <w:spacing w:val="-5"/>
                <w:sz w:val="20"/>
                <w:szCs w:val="20"/>
              </w:rPr>
              <w:t xml:space="preserve"> Задачи решаются арифмети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6"/>
                <w:sz w:val="20"/>
                <w:szCs w:val="20"/>
              </w:rPr>
              <w:t>ческим способом. При решении задач на части с помощью составле</w:t>
            </w:r>
            <w:r w:rsidRPr="00F1675F">
              <w:rPr>
                <w:spacing w:val="-6"/>
                <w:sz w:val="20"/>
                <w:szCs w:val="20"/>
              </w:rPr>
              <w:softHyphen/>
            </w:r>
            <w:r w:rsidRPr="00F1675F">
              <w:rPr>
                <w:spacing w:val="4"/>
                <w:sz w:val="20"/>
                <w:szCs w:val="20"/>
              </w:rPr>
              <w:t>ния уравнений учащиеся впервые встречаются с уравнениями,</w:t>
            </w:r>
            <w:r w:rsidRPr="00F1675F">
              <w:rPr>
                <w:rStyle w:val="apple-converted-space"/>
                <w:spacing w:val="4"/>
                <w:sz w:val="20"/>
                <w:szCs w:val="20"/>
              </w:rPr>
              <w:t> </w:t>
            </w:r>
            <w:r w:rsidRPr="00F1675F">
              <w:rPr>
                <w:spacing w:val="-6"/>
                <w:sz w:val="20"/>
                <w:szCs w:val="20"/>
              </w:rPr>
              <w:t xml:space="preserve">и левую часть которых </w:t>
            </w:r>
            <w:r w:rsidRPr="00F1675F">
              <w:rPr>
                <w:spacing w:val="-6"/>
                <w:sz w:val="20"/>
                <w:szCs w:val="20"/>
              </w:rPr>
              <w:lastRenderedPageBreak/>
              <w:t>неизвестное входит дважды. Решению таких з</w:t>
            </w:r>
            <w:r w:rsidRPr="00F1675F">
              <w:rPr>
                <w:spacing w:val="-4"/>
                <w:sz w:val="20"/>
                <w:szCs w:val="20"/>
              </w:rPr>
              <w:t>адач предшествуют преобразования соответствующих буквенных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-7"/>
                <w:sz w:val="20"/>
                <w:szCs w:val="20"/>
              </w:rPr>
              <w:t>выражений.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lastRenderedPageBreak/>
              <w:t>Площади</w:t>
            </w:r>
            <w:r w:rsidRPr="00F1675F">
              <w:rPr>
                <w:rStyle w:val="apple-converted-space"/>
                <w:bCs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 xml:space="preserve">и 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bCs/>
                <w:spacing w:val="-3"/>
                <w:sz w:val="20"/>
                <w:szCs w:val="20"/>
              </w:rPr>
              <w:t>объемы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Вычисления по формулам. Прямоугольник. Площадь прямо</w:t>
            </w:r>
            <w:r w:rsidRPr="00F1675F">
              <w:rPr>
                <w:spacing w:val="-3"/>
                <w:sz w:val="20"/>
                <w:szCs w:val="20"/>
              </w:rPr>
              <w:t>угольника. Единицы площадей.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Основная цель — расширить представления учащихся об изм</w:t>
            </w:r>
            <w:r w:rsidRPr="00F1675F">
              <w:rPr>
                <w:sz w:val="20"/>
                <w:szCs w:val="20"/>
              </w:rPr>
              <w:t>ерении геометрических величин на примере вычисления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площадей и объемов и систематизировать известные им све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дения о единицах измерения.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При изучении темы учащиеся встречаются с формулами. На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1"/>
                <w:sz w:val="20"/>
                <w:szCs w:val="20"/>
              </w:rPr>
              <w:t>выки вычисления по формулам отрабатываются при решении   </w:t>
            </w:r>
            <w:r w:rsidRPr="00F1675F">
              <w:rPr>
                <w:rStyle w:val="apple-converted-space"/>
                <w:spacing w:val="-1"/>
                <w:sz w:val="20"/>
                <w:szCs w:val="20"/>
              </w:rPr>
              <w:t> </w:t>
            </w:r>
            <w:r w:rsidRPr="00F1675F">
              <w:rPr>
                <w:spacing w:val="-1"/>
                <w:sz w:val="20"/>
                <w:szCs w:val="20"/>
              </w:rPr>
              <w:t>геометрических   </w:t>
            </w:r>
            <w:r w:rsidRPr="00F1675F">
              <w:rPr>
                <w:rStyle w:val="apple-converted-space"/>
                <w:spacing w:val="-1"/>
                <w:sz w:val="20"/>
                <w:szCs w:val="20"/>
              </w:rPr>
              <w:t> </w:t>
            </w:r>
            <w:r w:rsidRPr="00F1675F">
              <w:rPr>
                <w:spacing w:val="-1"/>
                <w:sz w:val="20"/>
                <w:szCs w:val="20"/>
              </w:rPr>
              <w:t>задач.    </w:t>
            </w:r>
            <w:r w:rsidRPr="00F1675F">
              <w:rPr>
                <w:rStyle w:val="apple-converted-space"/>
                <w:spacing w:val="-1"/>
                <w:sz w:val="20"/>
                <w:szCs w:val="20"/>
              </w:rPr>
              <w:t> </w:t>
            </w:r>
            <w:r w:rsidRPr="00F1675F">
              <w:rPr>
                <w:spacing w:val="-1"/>
                <w:sz w:val="20"/>
                <w:szCs w:val="20"/>
              </w:rPr>
              <w:t>Значительное   внимание</w:t>
            </w:r>
            <w:r w:rsidRPr="00F1675F">
              <w:rPr>
                <w:rStyle w:val="apple-converted-space"/>
                <w:spacing w:val="-1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уделяется формированию знаний основных единиц измерения и умению перейти от одних единиц к другим в соответ</w:t>
            </w:r>
            <w:r w:rsidRPr="00F1675F">
              <w:rPr>
                <w:spacing w:val="-3"/>
                <w:sz w:val="20"/>
                <w:szCs w:val="20"/>
              </w:rPr>
              <w:softHyphen/>
              <w:t>ствии с условием задачи.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Обыкновенные дроби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Окружность и круг. Обыкновенная дробь. Основные задачи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на дроби. Сравнение обыкновенных дробей. Сложение и вы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читание дробей с одинаковыми знаменателями.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2"/>
                <w:sz w:val="20"/>
                <w:szCs w:val="20"/>
              </w:rPr>
              <w:t>Основная цель — познакомить учащихся с понятием дроби</w:t>
            </w:r>
            <w:r w:rsidRPr="00F1675F">
              <w:rPr>
                <w:rStyle w:val="apple-converted-space"/>
                <w:spacing w:val="-2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в объеме, достаточном для введения десятичных дробей.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z w:val="20"/>
                <w:szCs w:val="20"/>
              </w:rPr>
              <w:t>Изучаются сведения о дробных числах, необходимые для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введения десятичных дробей. Среди формируемых умений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2"/>
                <w:sz w:val="20"/>
                <w:szCs w:val="20"/>
              </w:rPr>
              <w:t>основное внимание должно быть привлечено к сравнению дробей с одинаковыми знаменателями, к выделению целой части числа и представлению смешанного числа в виде не</w:t>
            </w:r>
            <w:r w:rsidRPr="00F1675F">
              <w:rPr>
                <w:spacing w:val="-5"/>
                <w:sz w:val="20"/>
                <w:szCs w:val="20"/>
              </w:rPr>
              <w:t>правильной дроби. С пониманием смысла дроби связаны три</w:t>
            </w:r>
            <w:r w:rsidRPr="00F1675F">
              <w:rPr>
                <w:rStyle w:val="apple-converted-space"/>
                <w:spacing w:val="-5"/>
                <w:sz w:val="20"/>
                <w:szCs w:val="20"/>
              </w:rPr>
              <w:t> </w:t>
            </w:r>
            <w:r w:rsidRPr="00F1675F">
              <w:rPr>
                <w:sz w:val="20"/>
                <w:szCs w:val="20"/>
              </w:rPr>
              <w:t>основные задачи на дроби, осознанного решения которых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важно добиться от учащихся.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bCs/>
                <w:spacing w:val="-5"/>
                <w:sz w:val="20"/>
                <w:szCs w:val="20"/>
              </w:rPr>
              <w:t>Десятичные дроби. Сложение и вычитание десятичных</w:t>
            </w:r>
            <w:r w:rsidRPr="00F1675F">
              <w:rPr>
                <w:rStyle w:val="apple-converted-space"/>
                <w:bCs/>
                <w:spacing w:val="-5"/>
                <w:sz w:val="20"/>
                <w:szCs w:val="20"/>
              </w:rPr>
              <w:t> </w:t>
            </w:r>
            <w:r w:rsidRPr="00F1675F">
              <w:rPr>
                <w:bCs/>
                <w:spacing w:val="-3"/>
                <w:sz w:val="20"/>
                <w:szCs w:val="20"/>
              </w:rPr>
              <w:t>дробей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1"/>
                <w:sz w:val="20"/>
                <w:szCs w:val="20"/>
              </w:rPr>
              <w:t>Десятичная дробь. Сравнение, округление, сложение и вы</w:t>
            </w:r>
            <w:r w:rsidRPr="00F1675F">
              <w:rPr>
                <w:spacing w:val="-3"/>
                <w:sz w:val="20"/>
                <w:szCs w:val="20"/>
              </w:rPr>
              <w:t>читание десятичных дробей. Решение текстовых задач.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1"/>
                <w:sz w:val="20"/>
                <w:szCs w:val="20"/>
              </w:rPr>
              <w:t>Основная цель — выработать умения читать, записывать,</w:t>
            </w:r>
            <w:r w:rsidRPr="00F1675F">
              <w:rPr>
                <w:rStyle w:val="apple-converted-space"/>
                <w:spacing w:val="1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сравнивать, округлять десятичные дроби, выполнять сложе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ние и вычитание десятичных дробей.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При введении десятичных дробей важно добиться у учащих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ся четкого представления о десятичных разрядах рассматри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ваемых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чисел,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умений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читать,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записывать,  сравнивать десятичные дроби.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firstLine="389"/>
              <w:jc w:val="both"/>
              <w:rPr>
                <w:sz w:val="20"/>
                <w:szCs w:val="20"/>
              </w:rPr>
            </w:pPr>
            <w:r w:rsidRPr="00F1675F">
              <w:rPr>
                <w:spacing w:val="3"/>
                <w:sz w:val="20"/>
                <w:szCs w:val="20"/>
              </w:rPr>
              <w:t>Подчеркивая сходство действий над десятичными дробями</w:t>
            </w:r>
            <w:r w:rsidRPr="00F1675F">
              <w:rPr>
                <w:rStyle w:val="apple-converted-space"/>
                <w:spacing w:val="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с действиями над натуральными числами, отмечается, что сложе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ние десятичных дробей подчиняется переместительному и сочета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тельному законам.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right="24" w:firstLine="384"/>
              <w:jc w:val="both"/>
              <w:rPr>
                <w:sz w:val="20"/>
                <w:szCs w:val="20"/>
              </w:rPr>
            </w:pPr>
            <w:r w:rsidRPr="00F1675F">
              <w:rPr>
                <w:spacing w:val="-2"/>
                <w:sz w:val="20"/>
                <w:szCs w:val="20"/>
              </w:rPr>
              <w:t>Определенное внимание уделяется решению текстовых задач</w:t>
            </w:r>
            <w:r w:rsidRPr="00F1675F">
              <w:rPr>
                <w:rStyle w:val="apple-converted-space"/>
                <w:spacing w:val="-2"/>
                <w:sz w:val="20"/>
                <w:szCs w:val="20"/>
              </w:rPr>
              <w:t> </w:t>
            </w:r>
            <w:r w:rsidRPr="00F1675F">
              <w:rPr>
                <w:spacing w:val="-5"/>
                <w:sz w:val="20"/>
                <w:szCs w:val="20"/>
              </w:rPr>
              <w:t>на сложение и вычитание, данные в которых выражены десятичны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6"/>
                <w:sz w:val="20"/>
                <w:szCs w:val="20"/>
              </w:rPr>
              <w:t>ми дробями.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right="19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4"/>
                <w:sz w:val="20"/>
                <w:szCs w:val="20"/>
              </w:rPr>
              <w:t>При изучении операции округления числа вводится новое понятие</w:t>
            </w:r>
            <w:r w:rsidRPr="00F1675F">
              <w:rPr>
                <w:rStyle w:val="apple-converted-space"/>
                <w:spacing w:val="-4"/>
                <w:sz w:val="20"/>
                <w:szCs w:val="20"/>
              </w:rPr>
              <w:t> </w:t>
            </w:r>
            <w:r w:rsidRPr="00F1675F">
              <w:rPr>
                <w:spacing w:val="1"/>
                <w:sz w:val="20"/>
                <w:szCs w:val="20"/>
              </w:rPr>
              <w:t>—</w:t>
            </w:r>
            <w:r w:rsidRPr="00F1675F">
              <w:rPr>
                <w:rStyle w:val="apple-converted-space"/>
                <w:spacing w:val="1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приближенное значение числа, отрабатываются навыки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округления десятичных дробей до заданного десятичного разряда.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Умножение и деление десятичных дробей</w:t>
            </w: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Умножение и деление десятичных дробей. Среднее арифме</w:t>
            </w:r>
            <w:r w:rsidRPr="00F1675F">
              <w:rPr>
                <w:spacing w:val="-4"/>
                <w:sz w:val="20"/>
                <w:szCs w:val="20"/>
              </w:rPr>
              <w:softHyphen/>
              <w:t>тическое нескольких чисел. Решение текстовых задач.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Основная цель — выработать умения умножать и делить де</w:t>
            </w:r>
            <w:r w:rsidRPr="00F1675F">
              <w:rPr>
                <w:spacing w:val="-3"/>
                <w:sz w:val="20"/>
                <w:szCs w:val="20"/>
              </w:rPr>
              <w:t>сятичные дроби, выполнять задания на все действия с натуральными числами и десятичными дробями.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Главное внимание уделяется алгоритмической стороне рас</w:t>
            </w:r>
            <w:r w:rsidRPr="00F1675F">
              <w:rPr>
                <w:spacing w:val="-5"/>
                <w:sz w:val="20"/>
                <w:szCs w:val="20"/>
              </w:rPr>
              <w:t>сматриваемых вопросов. На несложных примерах отрабатыв</w:t>
            </w:r>
            <w:r w:rsidRPr="00F1675F">
              <w:rPr>
                <w:sz w:val="20"/>
                <w:szCs w:val="20"/>
              </w:rPr>
              <w:t xml:space="preserve">ается правило постановки запятой в результате действия. </w:t>
            </w:r>
            <w:r w:rsidRPr="00F1675F">
              <w:rPr>
                <w:spacing w:val="-2"/>
                <w:sz w:val="20"/>
                <w:szCs w:val="20"/>
              </w:rPr>
              <w:t>Продолжается решение текстовых задач с данными, выра</w:t>
            </w:r>
            <w:r w:rsidRPr="00F1675F">
              <w:rPr>
                <w:spacing w:val="-2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женными десятичными дробями. Вводится понятие среднего арифметического нескольких чисел.</w:t>
            </w:r>
          </w:p>
        </w:tc>
      </w:tr>
      <w:tr w:rsidR="00E12657" w:rsidRPr="00F1675F" w:rsidTr="00F1675F">
        <w:tc>
          <w:tcPr>
            <w:tcW w:w="1856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bCs/>
                <w:spacing w:val="-4"/>
                <w:sz w:val="20"/>
                <w:szCs w:val="20"/>
              </w:rPr>
              <w:t>Инструменты для вычислений и измерений</w:t>
            </w:r>
            <w:proofErr w:type="gramStart"/>
            <w:r w:rsidRPr="00F1675F">
              <w:rPr>
                <w:bCs/>
                <w:spacing w:val="-4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Начальные сведения о вычислениях на калькуляторе. Про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4"/>
                <w:sz w:val="20"/>
                <w:szCs w:val="20"/>
              </w:rPr>
              <w:t>центы. Основные задачи на проценты. Примеры таблиц</w:t>
            </w:r>
            <w:r w:rsidRPr="00F1675F">
              <w:rPr>
                <w:rStyle w:val="apple-converted-space"/>
                <w:spacing w:val="4"/>
                <w:sz w:val="20"/>
                <w:szCs w:val="20"/>
              </w:rPr>
              <w:t> </w:t>
            </w:r>
            <w:r w:rsidRPr="00F1675F">
              <w:rPr>
                <w:spacing w:val="-4"/>
                <w:sz w:val="20"/>
                <w:szCs w:val="20"/>
              </w:rPr>
              <w:t>и диаграмм. Угол. Величина (градусная мера) угла. Чертеж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ный треугольник. Измерение углов. Построение угла задан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ной величины.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1"/>
                <w:sz w:val="20"/>
                <w:szCs w:val="20"/>
              </w:rPr>
              <w:t>Основная цель — сформировать умения решать простей</w:t>
            </w:r>
            <w:r w:rsidRPr="00F1675F">
              <w:rPr>
                <w:spacing w:val="-6"/>
                <w:sz w:val="20"/>
                <w:szCs w:val="20"/>
              </w:rPr>
              <w:t>шие задачи на проценты, выполнять измерение и построение углов.</w:t>
            </w:r>
          </w:p>
          <w:p w:rsidR="00E12657" w:rsidRPr="00F1675F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</w:t>
            </w:r>
            <w:r w:rsidRPr="00F1675F">
              <w:rPr>
                <w:rStyle w:val="apple-converted-space"/>
                <w:sz w:val="20"/>
                <w:szCs w:val="20"/>
              </w:rPr>
              <w:t> </w:t>
            </w:r>
            <w:r w:rsidRPr="00F1675F">
              <w:rPr>
                <w:spacing w:val="-2"/>
                <w:sz w:val="20"/>
                <w:szCs w:val="20"/>
              </w:rPr>
              <w:t>Важно выработать у учащихся содержательное понимание</w:t>
            </w:r>
            <w:r w:rsidRPr="00F1675F">
              <w:rPr>
                <w:rStyle w:val="apple-converted-space"/>
                <w:spacing w:val="-2"/>
                <w:sz w:val="20"/>
                <w:szCs w:val="20"/>
              </w:rPr>
              <w:t> </w:t>
            </w:r>
            <w:r w:rsidRPr="00F1675F">
              <w:rPr>
                <w:spacing w:val="1"/>
                <w:sz w:val="20"/>
                <w:szCs w:val="20"/>
              </w:rPr>
              <w:t>смысла термина процент. На этой основе они должны на</w:t>
            </w:r>
            <w:r w:rsidRPr="00F1675F">
              <w:rPr>
                <w:spacing w:val="1"/>
                <w:sz w:val="20"/>
                <w:szCs w:val="20"/>
              </w:rPr>
              <w:softHyphen/>
            </w:r>
            <w:r w:rsidRPr="00F1675F">
              <w:rPr>
                <w:sz w:val="20"/>
                <w:szCs w:val="20"/>
              </w:rPr>
              <w:t>учиться решать три вида задач на проценты: находить не</w:t>
            </w:r>
            <w:r w:rsidRPr="00F1675F">
              <w:rPr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сколько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процентов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от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какой-либо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величины;  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находить</w:t>
            </w:r>
            <w:r w:rsidRPr="00F1675F">
              <w:rPr>
                <w:rStyle w:val="apple-converted-space"/>
                <w:spacing w:val="-3"/>
                <w:sz w:val="20"/>
                <w:szCs w:val="20"/>
              </w:rPr>
              <w:t> </w:t>
            </w:r>
            <w:r w:rsidRPr="00F1675F">
              <w:rPr>
                <w:spacing w:val="1"/>
                <w:sz w:val="20"/>
                <w:szCs w:val="20"/>
              </w:rPr>
              <w:t>число, если известно несколько его процентов; находить,</w:t>
            </w:r>
            <w:r w:rsidRPr="00F1675F">
              <w:rPr>
                <w:spacing w:val="1"/>
                <w:sz w:val="20"/>
                <w:szCs w:val="20"/>
              </w:rPr>
              <w:br/>
            </w:r>
            <w:r w:rsidRPr="00F1675F">
              <w:rPr>
                <w:spacing w:val="-2"/>
                <w:sz w:val="20"/>
                <w:szCs w:val="20"/>
              </w:rPr>
              <w:t>сколько процентов одно число составляет от другого. Про</w:t>
            </w:r>
            <w:r w:rsidRPr="00F1675F">
              <w:rPr>
                <w:spacing w:val="-2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должается работа по распознаванию и изображению геомет</w:t>
            </w:r>
            <w:r w:rsidRPr="00F1675F">
              <w:rPr>
                <w:sz w:val="20"/>
                <w:szCs w:val="20"/>
              </w:rPr>
              <w:t xml:space="preserve">рических фигур. Важно уделить внимание формированию </w:t>
            </w:r>
            <w:r w:rsidRPr="00F1675F">
              <w:rPr>
                <w:spacing w:val="-3"/>
                <w:sz w:val="20"/>
                <w:szCs w:val="20"/>
              </w:rPr>
              <w:t>умений проводить измерения и строить углы</w:t>
            </w:r>
            <w:proofErr w:type="gramStart"/>
            <w:r w:rsidRPr="00F1675F">
              <w:rPr>
                <w:spacing w:val="-3"/>
                <w:sz w:val="20"/>
                <w:szCs w:val="20"/>
              </w:rPr>
              <w:t xml:space="preserve">.. </w:t>
            </w:r>
            <w:proofErr w:type="gramEnd"/>
            <w:r w:rsidRPr="00F1675F">
              <w:rPr>
                <w:spacing w:val="-3"/>
                <w:sz w:val="20"/>
                <w:szCs w:val="20"/>
              </w:rPr>
              <w:t>Представления о наглядном изображении распределения от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 xml:space="preserve">дельных составных частей какой-нибудь величины дают учащимся </w:t>
            </w:r>
            <w:r w:rsidRPr="00F1675F">
              <w:rPr>
                <w:spacing w:val="-5"/>
                <w:sz w:val="20"/>
                <w:szCs w:val="20"/>
              </w:rPr>
              <w:t>круговые диаграммы. В упражнениях следует широко использовать</w:t>
            </w:r>
            <w:r w:rsidRPr="00F1675F">
              <w:rPr>
                <w:rStyle w:val="apple-converted-space"/>
                <w:spacing w:val="-5"/>
                <w:sz w:val="20"/>
                <w:szCs w:val="20"/>
              </w:rPr>
              <w:t> </w:t>
            </w:r>
            <w:r w:rsidRPr="00F1675F">
              <w:rPr>
                <w:spacing w:val="-3"/>
                <w:sz w:val="20"/>
                <w:szCs w:val="20"/>
              </w:rPr>
              <w:t>статистический материал, публикуемый в газетах и журналах.</w:t>
            </w:r>
          </w:p>
        </w:tc>
      </w:tr>
    </w:tbl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rPr>
          <w:sz w:val="20"/>
          <w:szCs w:val="20"/>
        </w:rPr>
      </w:pPr>
    </w:p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rPr>
          <w:sz w:val="20"/>
          <w:szCs w:val="20"/>
        </w:rPr>
      </w:pPr>
      <w:r w:rsidRPr="00F1675F">
        <w:rPr>
          <w:b/>
          <w:bCs/>
          <w:spacing w:val="-3"/>
          <w:sz w:val="20"/>
          <w:szCs w:val="20"/>
        </w:rPr>
        <w:t> </w:t>
      </w:r>
    </w:p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  <w:sz w:val="20"/>
          <w:szCs w:val="20"/>
        </w:rPr>
      </w:pPr>
      <w:r w:rsidRPr="00F1675F">
        <w:rPr>
          <w:b/>
          <w:bCs/>
          <w:spacing w:val="-3"/>
          <w:sz w:val="20"/>
          <w:szCs w:val="20"/>
        </w:rPr>
        <w:t xml:space="preserve">Математика </w:t>
      </w:r>
      <w:r w:rsidRPr="00F1675F">
        <w:rPr>
          <w:b/>
          <w:spacing w:val="-5"/>
          <w:sz w:val="20"/>
          <w:szCs w:val="20"/>
        </w:rPr>
        <w:t>6 класс</w:t>
      </w:r>
    </w:p>
    <w:p w:rsidR="00E12657" w:rsidRPr="00F1675F" w:rsidRDefault="00E12657" w:rsidP="00E12657">
      <w:pPr>
        <w:pStyle w:val="Default"/>
        <w:rPr>
          <w:color w:val="auto"/>
          <w:sz w:val="20"/>
          <w:szCs w:val="20"/>
        </w:rPr>
      </w:pPr>
      <w:r w:rsidRPr="00F1675F">
        <w:rPr>
          <w:b/>
          <w:bCs/>
          <w:i/>
          <w:iCs/>
          <w:color w:val="auto"/>
          <w:sz w:val="20"/>
          <w:szCs w:val="20"/>
        </w:rPr>
        <w:t xml:space="preserve">Целью изучения математики в 6 классе </w:t>
      </w:r>
      <w:r w:rsidRPr="00F1675F">
        <w:rPr>
          <w:color w:val="auto"/>
          <w:sz w:val="20"/>
          <w:szCs w:val="20"/>
        </w:rPr>
        <w:t xml:space="preserve">является систематическое развитие понятия числа, выработка умений выполнять арифметические действия над числами, переводить практические задачи на язык математики, подготовка учащихся к изучению систематических курсов алгебры и геометрии. </w:t>
      </w:r>
    </w:p>
    <w:p w:rsidR="00E12657" w:rsidRPr="00F1675F" w:rsidRDefault="00E12657" w:rsidP="00E12657">
      <w:pPr>
        <w:pStyle w:val="Default"/>
        <w:rPr>
          <w:color w:val="auto"/>
          <w:sz w:val="20"/>
          <w:szCs w:val="20"/>
        </w:rPr>
      </w:pPr>
      <w:r w:rsidRPr="00F1675F">
        <w:rPr>
          <w:color w:val="auto"/>
          <w:sz w:val="20"/>
          <w:szCs w:val="20"/>
        </w:rPr>
        <w:t xml:space="preserve">В ходе изучения курса учащиеся развивают навыки вычислений с натуральными числами, овладевают навыками действий с обыкновенными и десятичными дробями, положительными и отрицательными числами, продолжают знакомство с геометрическими понятиями. </w:t>
      </w:r>
    </w:p>
    <w:p w:rsidR="00E12657" w:rsidRPr="00F1675F" w:rsidRDefault="00E12657" w:rsidP="00E12657">
      <w:pPr>
        <w:shd w:val="clear" w:color="auto" w:fill="FFFFFF"/>
        <w:ind w:right="10"/>
        <w:jc w:val="center"/>
        <w:rPr>
          <w:spacing w:val="-3"/>
          <w:sz w:val="20"/>
          <w:szCs w:val="20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034"/>
      </w:tblGrid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Тематическое содержание</w:t>
            </w:r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Требования к знаниям</w:t>
            </w: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rPr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Делимость чисел.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>•      </w:t>
            </w:r>
            <w:r w:rsidRPr="00F1675F">
              <w:rPr>
                <w:spacing w:val="-1"/>
                <w:sz w:val="20"/>
                <w:szCs w:val="20"/>
              </w:rPr>
              <w:t>Делители и кратные числа. Общий делитель и общее крат</w:t>
            </w:r>
            <w:r w:rsidRPr="00F1675F">
              <w:rPr>
                <w:spacing w:val="-1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ное. Признаки делимости на 2, 3, 5, 9, 10. Простые и состав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5"/>
                <w:sz w:val="20"/>
                <w:szCs w:val="20"/>
              </w:rPr>
              <w:t xml:space="preserve">ные числа. Разложение натурального </w:t>
            </w:r>
            <w:r w:rsidRPr="00F1675F">
              <w:rPr>
                <w:spacing w:val="5"/>
                <w:sz w:val="20"/>
                <w:szCs w:val="20"/>
              </w:rPr>
              <w:lastRenderedPageBreak/>
              <w:t>числа на простые </w:t>
            </w:r>
            <w:r w:rsidRPr="00F1675F">
              <w:rPr>
                <w:spacing w:val="-5"/>
                <w:sz w:val="20"/>
                <w:szCs w:val="20"/>
              </w:rPr>
              <w:t>множители.</w:t>
            </w:r>
          </w:p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1"/>
                <w:sz w:val="20"/>
                <w:szCs w:val="20"/>
              </w:rPr>
              <w:t>Основная цель — завершить изучение натуральных чисел, </w:t>
            </w:r>
            <w:r w:rsidRPr="00F1675F">
              <w:rPr>
                <w:spacing w:val="-3"/>
                <w:sz w:val="20"/>
                <w:szCs w:val="20"/>
              </w:rPr>
              <w:t>подготовить основу для освоения действий с обыкновенны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ми дробями.</w:t>
            </w:r>
          </w:p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4"/>
                <w:sz w:val="20"/>
                <w:szCs w:val="20"/>
              </w:rPr>
              <w:t>Завершается изучение вопросов, связанных с натуральными </w:t>
            </w:r>
            <w:r w:rsidRPr="00F1675F">
              <w:rPr>
                <w:spacing w:val="-3"/>
                <w:sz w:val="20"/>
                <w:szCs w:val="20"/>
              </w:rPr>
              <w:t>числами. Основное внимание уделяется знакомству с поня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 xml:space="preserve">тиями делитель и кратное, которые находят применение при </w:t>
            </w:r>
            <w:r w:rsidRPr="00F1675F">
              <w:rPr>
                <w:spacing w:val="3"/>
                <w:sz w:val="20"/>
                <w:szCs w:val="20"/>
              </w:rPr>
              <w:t>сокращении обыкновенных дробей и при приведении их к общему знаменателю. Упражнения полезно выполнять </w:t>
            </w:r>
            <w:r w:rsidRPr="00F1675F">
              <w:rPr>
                <w:spacing w:val="-3"/>
                <w:sz w:val="20"/>
                <w:szCs w:val="20"/>
              </w:rPr>
              <w:t>с опорой на таблицу умножения — прямым подбором.</w:t>
            </w:r>
          </w:p>
          <w:p w:rsidR="00E12657" w:rsidRPr="00F1675F" w:rsidRDefault="00E12657" w:rsidP="00E12657">
            <w:pPr>
              <w:shd w:val="clear" w:color="auto" w:fill="FFFFFF"/>
              <w:ind w:right="5" w:firstLine="398"/>
              <w:jc w:val="both"/>
              <w:rPr>
                <w:sz w:val="20"/>
                <w:szCs w:val="20"/>
              </w:rPr>
            </w:pPr>
            <w:r w:rsidRPr="00F1675F">
              <w:rPr>
                <w:spacing w:val="-2"/>
                <w:sz w:val="20"/>
                <w:szCs w:val="20"/>
              </w:rPr>
              <w:t>Определенное внимание уделяется знакомству с признаками </w:t>
            </w:r>
            <w:r w:rsidRPr="00F1675F">
              <w:rPr>
                <w:spacing w:val="-3"/>
                <w:sz w:val="20"/>
                <w:szCs w:val="20"/>
              </w:rPr>
              <w:t>делимости, понятиям простого и составного чисел. При их изуче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2"/>
                <w:sz w:val="20"/>
                <w:szCs w:val="20"/>
              </w:rPr>
              <w:t>нии целесообразно формировать умения проводить простейшие </w:t>
            </w:r>
            <w:r w:rsidRPr="00F1675F">
              <w:rPr>
                <w:spacing w:val="-5"/>
                <w:sz w:val="20"/>
                <w:szCs w:val="20"/>
              </w:rPr>
              <w:t>умозаключения, обосновывая свои действия ссылками на определе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ние, правило.</w:t>
            </w:r>
          </w:p>
          <w:p w:rsidR="00E12657" w:rsidRPr="00F1675F" w:rsidRDefault="00E12657" w:rsidP="00E12657">
            <w:pPr>
              <w:shd w:val="clear" w:color="auto" w:fill="FFFFFF"/>
              <w:ind w:right="5" w:firstLine="394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Учащиеся должны уметь разложить число на множители. На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пример, они должны понимать, что 36 = </w:t>
            </w:r>
            <w:r w:rsidRPr="00F1675F">
              <w:rPr>
                <w:spacing w:val="37"/>
                <w:sz w:val="20"/>
                <w:szCs w:val="20"/>
              </w:rPr>
              <w:t>6-6</w:t>
            </w:r>
            <w:r w:rsidRPr="00F1675F">
              <w:rPr>
                <w:spacing w:val="-5"/>
                <w:sz w:val="20"/>
                <w:szCs w:val="20"/>
              </w:rPr>
              <w:t> = </w:t>
            </w:r>
            <w:r w:rsidRPr="00F1675F">
              <w:rPr>
                <w:spacing w:val="40"/>
                <w:sz w:val="20"/>
                <w:szCs w:val="20"/>
              </w:rPr>
              <w:t>4-9</w:t>
            </w:r>
            <w:r w:rsidRPr="00F1675F">
              <w:rPr>
                <w:spacing w:val="-5"/>
                <w:sz w:val="20"/>
                <w:szCs w:val="20"/>
              </w:rPr>
              <w:t> = 2- 18 и т.п. Не </w:t>
            </w:r>
            <w:r w:rsidRPr="00F1675F">
              <w:rPr>
                <w:spacing w:val="-4"/>
                <w:sz w:val="20"/>
                <w:szCs w:val="20"/>
              </w:rPr>
              <w:t>обязательно добиваться от всех учащихся умения разложить число на простые множители.</w:t>
            </w: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bCs/>
                <w:spacing w:val="-5"/>
                <w:sz w:val="20"/>
                <w:szCs w:val="20"/>
              </w:rPr>
              <w:lastRenderedPageBreak/>
              <w:t>Сложение и вычитание дробей с разными </w:t>
            </w:r>
            <w:r w:rsidRPr="00F1675F">
              <w:rPr>
                <w:bCs/>
                <w:spacing w:val="-3"/>
                <w:sz w:val="20"/>
                <w:szCs w:val="20"/>
              </w:rPr>
              <w:t>знаменателями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1267" w:hanging="197"/>
              <w:rPr>
                <w:sz w:val="20"/>
                <w:szCs w:val="20"/>
              </w:rPr>
            </w:pPr>
            <w:r w:rsidRPr="00F1675F">
              <w:rPr>
                <w:spacing w:val="-4"/>
                <w:sz w:val="20"/>
                <w:szCs w:val="20"/>
              </w:rPr>
              <w:t>Основное свойство дроби. Сокращение дробей. Приведение </w:t>
            </w:r>
            <w:r w:rsidRPr="00F1675F">
              <w:rPr>
                <w:spacing w:val="-2"/>
                <w:sz w:val="20"/>
                <w:szCs w:val="20"/>
              </w:rPr>
              <w:t>дробей к общему знаменателю. Понятие о наименьшем об</w:t>
            </w:r>
            <w:r w:rsidRPr="00F1675F">
              <w:rPr>
                <w:spacing w:val="2"/>
                <w:sz w:val="20"/>
                <w:szCs w:val="20"/>
              </w:rPr>
              <w:t xml:space="preserve">щем знаменателе нескольких дробей. Сравнение дробей. </w:t>
            </w:r>
            <w:r w:rsidRPr="00F1675F">
              <w:rPr>
                <w:spacing w:val="-3"/>
                <w:sz w:val="20"/>
                <w:szCs w:val="20"/>
              </w:rPr>
              <w:t>Сложение и вычитание дробей. Решение текстовых задач.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4"/>
                <w:sz w:val="20"/>
                <w:szCs w:val="20"/>
              </w:rPr>
              <w:t>Основная цель — выработать прочные навыки преобразова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ния дробей, сложения и вычитания дробей.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4"/>
                <w:sz w:val="20"/>
                <w:szCs w:val="20"/>
              </w:rPr>
              <w:t>Одним из важнейших результатов обучения является усвое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2"/>
                <w:sz w:val="20"/>
                <w:szCs w:val="20"/>
              </w:rPr>
              <w:t>ние основного свойства дроби, применяемого для преобра</w:t>
            </w:r>
            <w:r w:rsidRPr="00F1675F">
              <w:rPr>
                <w:spacing w:val="-2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зования    дробей:    сокращения,    приведения    к   новому  </w:t>
            </w:r>
            <w:r w:rsidRPr="00F1675F">
              <w:rPr>
                <w:spacing w:val="-5"/>
                <w:sz w:val="20"/>
                <w:szCs w:val="20"/>
              </w:rPr>
              <w:t>знаменателю. Умение приводить дроби к общему знаменате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лю используется для сравнения дробей.</w:t>
            </w:r>
          </w:p>
          <w:p w:rsidR="00E12657" w:rsidRPr="00F1675F" w:rsidRDefault="00E12657" w:rsidP="00E12657">
            <w:pPr>
              <w:shd w:val="clear" w:color="auto" w:fill="FFFFFF"/>
              <w:ind w:right="5" w:firstLine="403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4"/>
                <w:sz w:val="20"/>
                <w:szCs w:val="20"/>
              </w:rPr>
              <w:t>При рассмотрении действий с дробями используются правила сложения</w:t>
            </w:r>
            <w:r w:rsidRPr="00F1675F">
              <w:rPr>
                <w:bCs/>
                <w:spacing w:val="-8"/>
                <w:sz w:val="20"/>
                <w:szCs w:val="20"/>
              </w:rPr>
              <w:t> </w:t>
            </w:r>
            <w:r w:rsidRPr="00F1675F">
              <w:rPr>
                <w:spacing w:val="-8"/>
                <w:sz w:val="20"/>
                <w:szCs w:val="20"/>
              </w:rPr>
              <w:t>и вычитания дробей с одинаковыми знаменателями, по</w:t>
            </w:r>
            <w:r w:rsidRPr="00F1675F">
              <w:rPr>
                <w:spacing w:val="-8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нятие смешанного числа. Важно обратить внимание на случай вы</w:t>
            </w:r>
            <w:r w:rsidRPr="00F1675F">
              <w:rPr>
                <w:spacing w:val="-4"/>
                <w:sz w:val="20"/>
                <w:szCs w:val="20"/>
              </w:rPr>
              <w:t>читания дроби из целого числа.</w:t>
            </w: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rPr>
                <w:sz w:val="20"/>
                <w:szCs w:val="20"/>
              </w:rPr>
            </w:pPr>
            <w:r w:rsidRPr="00F1675F">
              <w:rPr>
                <w:bCs/>
                <w:spacing w:val="-5"/>
                <w:sz w:val="20"/>
                <w:szCs w:val="20"/>
              </w:rPr>
              <w:t>Умножение и деление обыкновенных дробей.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3"/>
                <w:sz w:val="20"/>
                <w:szCs w:val="20"/>
              </w:rPr>
              <w:t>Умножение и деление обыкновенных дробей. Основные за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дачи на дроби.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4"/>
                <w:sz w:val="20"/>
                <w:szCs w:val="20"/>
              </w:rPr>
              <w:t>Основная цель — выработать прочные навыки арифметических действий с обыкновенными дробями и решения основ</w:t>
            </w:r>
            <w:r w:rsidRPr="00F1675F">
              <w:rPr>
                <w:spacing w:val="-4"/>
                <w:sz w:val="20"/>
                <w:szCs w:val="20"/>
              </w:rPr>
              <w:softHyphen/>
              <w:t>ных задач на дроби.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4"/>
                <w:sz w:val="20"/>
                <w:szCs w:val="20"/>
              </w:rPr>
              <w:t>Завершается работа над формированием навыков арифмети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ческих действий с обыкновенными дробями. Навыки долж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1"/>
                <w:sz w:val="20"/>
                <w:szCs w:val="20"/>
              </w:rPr>
              <w:t>ны   быть   достаточно   прочными,   чтобы   учащиеся   не</w:t>
            </w:r>
            <w:r w:rsidRPr="00F1675F">
              <w:rPr>
                <w:spacing w:val="-2"/>
                <w:sz w:val="20"/>
                <w:szCs w:val="20"/>
              </w:rPr>
              <w:t>испытывали затруднений в вычислениях с рациональными </w:t>
            </w:r>
            <w:r w:rsidRPr="00F1675F">
              <w:rPr>
                <w:spacing w:val="-4"/>
                <w:sz w:val="20"/>
                <w:szCs w:val="20"/>
              </w:rPr>
              <w:t>числами, чтобы алгоритмы действий с обыкновенными дро</w:t>
            </w:r>
            <w:r w:rsidRPr="00F1675F">
              <w:rPr>
                <w:spacing w:val="-2"/>
                <w:sz w:val="20"/>
                <w:szCs w:val="20"/>
              </w:rPr>
              <w:t xml:space="preserve">бями могли стать в дальнейшем опорой для </w:t>
            </w:r>
            <w:proofErr w:type="spellStart"/>
            <w:r w:rsidRPr="00F1675F">
              <w:rPr>
                <w:spacing w:val="-2"/>
                <w:sz w:val="20"/>
                <w:szCs w:val="20"/>
              </w:rPr>
              <w:t>формирования</w:t>
            </w:r>
            <w:r w:rsidRPr="00F1675F">
              <w:rPr>
                <w:spacing w:val="-3"/>
                <w:sz w:val="20"/>
                <w:szCs w:val="20"/>
              </w:rPr>
              <w:t>умений</w:t>
            </w:r>
            <w:proofErr w:type="spellEnd"/>
            <w:r w:rsidRPr="00F1675F">
              <w:rPr>
                <w:spacing w:val="-3"/>
                <w:sz w:val="20"/>
                <w:szCs w:val="20"/>
              </w:rPr>
              <w:t xml:space="preserve"> выполнять действия с алгебраическими дробями.</w:t>
            </w:r>
          </w:p>
          <w:p w:rsidR="00E12657" w:rsidRPr="00F1675F" w:rsidRDefault="00E12657" w:rsidP="00E12657">
            <w:pPr>
              <w:shd w:val="clear" w:color="auto" w:fill="FFFFFF"/>
              <w:ind w:right="5" w:firstLine="374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Расширение аппарата действий с дробями позволяет </w:t>
            </w:r>
            <w:r w:rsidRPr="00F1675F">
              <w:rPr>
                <w:sz w:val="20"/>
                <w:szCs w:val="20"/>
              </w:rPr>
              <w:t>решать текстовые задачи, в которых требуется найти дробь от числа или число по данному значению его дроби.</w:t>
            </w: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rPr>
                <w:sz w:val="20"/>
                <w:szCs w:val="20"/>
              </w:rPr>
            </w:pPr>
            <w:r w:rsidRPr="00F1675F">
              <w:rPr>
                <w:bCs/>
                <w:spacing w:val="-4"/>
                <w:sz w:val="20"/>
                <w:szCs w:val="20"/>
              </w:rPr>
              <w:t>Отношения и пропорции.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1"/>
                <w:sz w:val="20"/>
                <w:szCs w:val="20"/>
              </w:rPr>
              <w:t>Пропорция. Основное свойство пропорции. Решение задач </w:t>
            </w:r>
            <w:r w:rsidRPr="00F1675F">
              <w:rPr>
                <w:spacing w:val="-2"/>
                <w:sz w:val="20"/>
                <w:szCs w:val="20"/>
              </w:rPr>
              <w:t>с помощью пропорции. Понятия о прямой и обратной про</w:t>
            </w:r>
            <w:r w:rsidRPr="00F1675F">
              <w:rPr>
                <w:spacing w:val="-5"/>
                <w:sz w:val="20"/>
                <w:szCs w:val="20"/>
              </w:rPr>
              <w:t xml:space="preserve">порциональностях величин. Задачи на пропорции. Масштаб. </w:t>
            </w:r>
            <w:r w:rsidRPr="00F1675F">
              <w:rPr>
                <w:spacing w:val="-3"/>
                <w:sz w:val="20"/>
                <w:szCs w:val="20"/>
              </w:rPr>
              <w:t>Формулы длины окружности и площади круга. Шар.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7"/>
                <w:sz w:val="20"/>
                <w:szCs w:val="20"/>
              </w:rPr>
              <w:t>Основная цель – сформировать понятия пропорции, прямой </w:t>
            </w:r>
            <w:r w:rsidRPr="00F1675F">
              <w:rPr>
                <w:spacing w:val="-3"/>
                <w:sz w:val="20"/>
                <w:szCs w:val="20"/>
              </w:rPr>
              <w:t>и обратной пропорциональностей величин.</w:t>
            </w:r>
          </w:p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Необходимо, чтобы учащиеся усвоили основное свойство </w:t>
            </w:r>
            <w:r w:rsidRPr="00F1675F">
              <w:rPr>
                <w:spacing w:val="-5"/>
                <w:sz w:val="20"/>
                <w:szCs w:val="20"/>
              </w:rPr>
              <w:t>пропорции, так как оно находит применение на уроках мате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матики, химии, физики. В частности, достаточное внимание </w:t>
            </w:r>
            <w:r w:rsidRPr="00F1675F">
              <w:rPr>
                <w:spacing w:val="-5"/>
                <w:sz w:val="20"/>
                <w:szCs w:val="20"/>
              </w:rPr>
              <w:t>должно быть уделено решению с помощью пропорции задач </w:t>
            </w:r>
            <w:r w:rsidRPr="00F1675F">
              <w:rPr>
                <w:spacing w:val="-4"/>
                <w:sz w:val="20"/>
                <w:szCs w:val="20"/>
              </w:rPr>
              <w:t>на проценты.</w:t>
            </w:r>
          </w:p>
          <w:p w:rsidR="00E12657" w:rsidRPr="00F1675F" w:rsidRDefault="00E12657" w:rsidP="00E12657">
            <w:pPr>
              <w:shd w:val="clear" w:color="auto" w:fill="FFFFFF"/>
              <w:ind w:right="14" w:firstLine="389"/>
              <w:jc w:val="both"/>
              <w:rPr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Понятия о прямой и обратной пропорциональностях величин </w:t>
            </w:r>
            <w:r w:rsidRPr="00F1675F">
              <w:rPr>
                <w:spacing w:val="-4"/>
                <w:sz w:val="20"/>
                <w:szCs w:val="20"/>
              </w:rPr>
              <w:t>можно сформировать как обобщение нескольких конкретных при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меров, подчеркнув при этом практическую значимость этих поня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тий, возможность их применения для упрощения решения соответ</w:t>
            </w:r>
            <w:r w:rsidRPr="00F1675F">
              <w:rPr>
                <w:spacing w:val="-4"/>
                <w:sz w:val="20"/>
                <w:szCs w:val="20"/>
              </w:rPr>
              <w:softHyphen/>
              <w:t>ствующих задач.</w:t>
            </w:r>
          </w:p>
          <w:p w:rsidR="00E12657" w:rsidRPr="00F1675F" w:rsidRDefault="00E12657" w:rsidP="00E12657">
            <w:pPr>
              <w:shd w:val="clear" w:color="auto" w:fill="FFFFFF"/>
              <w:ind w:right="10" w:firstLine="389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Даются представления о длине окружности и круга. Соот</w:t>
            </w:r>
            <w:r w:rsidRPr="00F1675F">
              <w:rPr>
                <w:spacing w:val="-3"/>
                <w:sz w:val="20"/>
                <w:szCs w:val="20"/>
              </w:rPr>
              <w:softHyphen/>
              <w:t>ветствующие формулы к обязательному материалу не относятся. </w:t>
            </w:r>
            <w:r w:rsidRPr="00F1675F">
              <w:rPr>
                <w:spacing w:val="3"/>
                <w:sz w:val="20"/>
                <w:szCs w:val="20"/>
              </w:rPr>
              <w:t>Рассмотрение геометрических фигур завершается знакомством </w:t>
            </w:r>
            <w:r w:rsidRPr="00F1675F">
              <w:rPr>
                <w:spacing w:val="-6"/>
                <w:sz w:val="20"/>
                <w:szCs w:val="20"/>
              </w:rPr>
              <w:t>с шаром.</w:t>
            </w: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Положительные и отрицательные числа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rPr>
                <w:sz w:val="20"/>
                <w:szCs w:val="20"/>
              </w:rPr>
            </w:pPr>
          </w:p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4"/>
                <w:sz w:val="20"/>
                <w:szCs w:val="20"/>
              </w:rPr>
              <w:t>Положительные и отрицательные числа. Противоположные </w:t>
            </w:r>
            <w:r w:rsidRPr="00F1675F">
              <w:rPr>
                <w:spacing w:val="-3"/>
                <w:sz w:val="20"/>
                <w:szCs w:val="20"/>
              </w:rPr>
              <w:t>числа. Модуль числа и его геометрический смысл.</w:t>
            </w:r>
          </w:p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4"/>
                <w:sz w:val="20"/>
                <w:szCs w:val="20"/>
              </w:rPr>
              <w:t xml:space="preserve">Сравнение чисел. Целые числа. Изображение чисел на </w:t>
            </w:r>
            <w:proofErr w:type="gramStart"/>
            <w:r w:rsidRPr="00F1675F">
              <w:rPr>
                <w:spacing w:val="-4"/>
                <w:sz w:val="20"/>
                <w:szCs w:val="20"/>
              </w:rPr>
              <w:t>коор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динатной</w:t>
            </w:r>
            <w:proofErr w:type="gramEnd"/>
            <w:r w:rsidRPr="00F1675F">
              <w:rPr>
                <w:spacing w:val="-3"/>
                <w:sz w:val="20"/>
                <w:szCs w:val="20"/>
              </w:rPr>
              <w:t xml:space="preserve"> прямой. Координата точки.</w:t>
            </w:r>
          </w:p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5"/>
                <w:sz w:val="20"/>
                <w:szCs w:val="20"/>
              </w:rPr>
              <w:t>Основная цель — расширить представления учащихся о чис</w:t>
            </w:r>
            <w:r w:rsidRPr="00F1675F">
              <w:rPr>
                <w:spacing w:val="-3"/>
                <w:sz w:val="20"/>
                <w:szCs w:val="20"/>
              </w:rPr>
              <w:t>ле путем введения отрицательных чисел.</w:t>
            </w:r>
          </w:p>
          <w:p w:rsidR="00E12657" w:rsidRPr="00F1675F" w:rsidRDefault="00E12657" w:rsidP="00E12657">
            <w:pPr>
              <w:shd w:val="clear" w:color="auto" w:fill="FFFFFF"/>
              <w:rPr>
                <w:sz w:val="20"/>
                <w:szCs w:val="20"/>
              </w:rPr>
            </w:pPr>
            <w:r w:rsidRPr="00F1675F">
              <w:rPr>
                <w:spacing w:val="-4"/>
                <w:sz w:val="20"/>
                <w:szCs w:val="20"/>
              </w:rPr>
              <w:t>Целесообразность введения отрицательных чисел показыва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z w:val="20"/>
                <w:szCs w:val="20"/>
              </w:rPr>
              <w:t>ется на содержательных примерах.</w:t>
            </w:r>
          </w:p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 Учащиеся должны на</w:t>
            </w:r>
            <w:r w:rsidRPr="00F1675F">
              <w:rPr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 xml:space="preserve">учиться изображать положительные и отрицательные числа </w:t>
            </w:r>
            <w:proofErr w:type="gramStart"/>
            <w:r w:rsidRPr="00F1675F">
              <w:rPr>
                <w:spacing w:val="-3"/>
                <w:sz w:val="20"/>
                <w:szCs w:val="20"/>
              </w:rPr>
              <w:t>на</w:t>
            </w:r>
            <w:proofErr w:type="gramEnd"/>
            <w:r w:rsidRPr="00F1675F">
              <w:rPr>
                <w:spacing w:val="-3"/>
                <w:sz w:val="20"/>
                <w:szCs w:val="20"/>
              </w:rPr>
              <w:t xml:space="preserve"> координатной прямой. В дальнейшем она будет служить </w:t>
            </w:r>
            <w:r w:rsidRPr="00F1675F">
              <w:rPr>
                <w:spacing w:val="-1"/>
                <w:sz w:val="20"/>
                <w:szCs w:val="20"/>
              </w:rPr>
              <w:t>наглядной основой для правил сравнения чисел, сложения</w:t>
            </w:r>
            <w:r w:rsidRPr="00F1675F">
              <w:rPr>
                <w:spacing w:val="-1"/>
                <w:sz w:val="20"/>
                <w:szCs w:val="20"/>
              </w:rPr>
              <w:br/>
            </w:r>
            <w:r w:rsidRPr="00F1675F">
              <w:rPr>
                <w:spacing w:val="-4"/>
                <w:sz w:val="20"/>
                <w:szCs w:val="20"/>
              </w:rPr>
              <w:t>и вычитания чисел.</w:t>
            </w:r>
          </w:p>
          <w:p w:rsidR="00E12657" w:rsidRPr="00F1675F" w:rsidRDefault="00E12657" w:rsidP="00E12657">
            <w:pPr>
              <w:shd w:val="clear" w:color="auto" w:fill="FFFFFF"/>
              <w:ind w:right="5" w:firstLine="398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Специальное внимание уделяется усвоению вводимого поня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тия модуля числа, прочное знание которого необходимо для форми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рования умения сравнивать отрицательные числа, а в дальнейшем для овладения и алгоритмами арифметических действий с положи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тельными и отрицательными числами.</w:t>
            </w:r>
          </w:p>
        </w:tc>
      </w:tr>
      <w:tr w:rsidR="00E12657" w:rsidRPr="00F1675F" w:rsidTr="00F1675F">
        <w:trPr>
          <w:trHeight w:val="1186"/>
        </w:trPr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175"/>
              <w:rPr>
                <w:sz w:val="20"/>
                <w:szCs w:val="20"/>
              </w:rPr>
            </w:pPr>
            <w:r w:rsidRPr="00F1675F">
              <w:rPr>
                <w:bCs/>
                <w:spacing w:val="-5"/>
                <w:sz w:val="20"/>
                <w:szCs w:val="20"/>
              </w:rPr>
              <w:lastRenderedPageBreak/>
              <w:t>Сложение и вычитание положительных </w:t>
            </w:r>
            <w:r w:rsidRPr="00F1675F">
              <w:rPr>
                <w:bCs/>
                <w:spacing w:val="-4"/>
                <w:sz w:val="20"/>
                <w:szCs w:val="20"/>
              </w:rPr>
              <w:t>и отрицательных чисел</w:t>
            </w:r>
            <w:proofErr w:type="gramStart"/>
            <w:r w:rsidRPr="00F1675F">
              <w:rPr>
                <w:bCs/>
                <w:spacing w:val="-4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hanging="23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Сложение и вычитание положительных и отрицательных </w:t>
            </w:r>
            <w:r w:rsidRPr="00F1675F">
              <w:rPr>
                <w:spacing w:val="-5"/>
                <w:sz w:val="20"/>
                <w:szCs w:val="20"/>
              </w:rPr>
              <w:t>чисел.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2"/>
                <w:sz w:val="20"/>
                <w:szCs w:val="20"/>
              </w:rPr>
              <w:t>Основная цель — выработать прочные навыки сложения </w:t>
            </w:r>
            <w:r w:rsidRPr="00F1675F">
              <w:rPr>
                <w:spacing w:val="-3"/>
                <w:sz w:val="20"/>
                <w:szCs w:val="20"/>
              </w:rPr>
              <w:t>и вычитания положительных и  отрицательных чисел.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3"/>
                <w:sz w:val="20"/>
                <w:szCs w:val="20"/>
              </w:rPr>
              <w:t>Действия с отрицательными числами вводятся на основе </w:t>
            </w:r>
            <w:r w:rsidRPr="00F1675F">
              <w:rPr>
                <w:spacing w:val="-1"/>
                <w:sz w:val="20"/>
                <w:szCs w:val="20"/>
              </w:rPr>
              <w:t>представлений об изменении величин: сложение и вычита</w:t>
            </w:r>
            <w:r w:rsidRPr="00F1675F">
              <w:rPr>
                <w:spacing w:val="-1"/>
                <w:sz w:val="20"/>
                <w:szCs w:val="20"/>
              </w:rPr>
              <w:softHyphen/>
            </w:r>
            <w:r w:rsidRPr="00F1675F">
              <w:rPr>
                <w:spacing w:val="1"/>
                <w:sz w:val="20"/>
                <w:szCs w:val="20"/>
              </w:rPr>
              <w:t>ние чисел иллюстрируется соответствующими перемеще</w:t>
            </w:r>
            <w:r w:rsidRPr="00F1675F">
              <w:rPr>
                <w:spacing w:val="1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ниями точек  координатной прямой.</w:t>
            </w:r>
          </w:p>
          <w:p w:rsidR="00E12657" w:rsidRPr="00F1675F" w:rsidRDefault="00E12657" w:rsidP="00E12657">
            <w:pPr>
              <w:shd w:val="clear" w:color="auto" w:fill="FFFFFF"/>
              <w:ind w:right="10" w:firstLine="370"/>
              <w:jc w:val="both"/>
              <w:rPr>
                <w:sz w:val="20"/>
                <w:szCs w:val="20"/>
              </w:rPr>
            </w:pPr>
            <w:r w:rsidRPr="00F1675F">
              <w:rPr>
                <w:spacing w:val="-4"/>
                <w:sz w:val="20"/>
                <w:szCs w:val="20"/>
              </w:rPr>
              <w:t>Отрабатываются алгоритмы сложения и вычитания при выпол</w:t>
            </w:r>
            <w:r w:rsidRPr="00F1675F">
              <w:rPr>
                <w:spacing w:val="-4"/>
                <w:sz w:val="20"/>
                <w:szCs w:val="20"/>
              </w:rPr>
              <w:softHyphen/>
              <w:t>нении действий с целыми и дробными числами.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bCs/>
                <w:spacing w:val="-5"/>
                <w:sz w:val="20"/>
                <w:szCs w:val="20"/>
              </w:rPr>
              <w:t>Умножение и деление положительных и отрицательных </w:t>
            </w:r>
            <w:r w:rsidRPr="00F1675F">
              <w:rPr>
                <w:bCs/>
                <w:spacing w:val="-3"/>
                <w:sz w:val="20"/>
                <w:szCs w:val="20"/>
              </w:rPr>
              <w:t>чисел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      </w:t>
            </w:r>
            <w:r w:rsidRPr="00F1675F">
              <w:rPr>
                <w:spacing w:val="3"/>
                <w:sz w:val="20"/>
                <w:szCs w:val="20"/>
              </w:rPr>
              <w:t>Умножение и деление положительных и отрицательных </w:t>
            </w:r>
            <w:r w:rsidRPr="00F1675F">
              <w:rPr>
                <w:spacing w:val="-2"/>
                <w:sz w:val="20"/>
                <w:szCs w:val="20"/>
              </w:rPr>
              <w:t>чисел. Понятие о рациональном числе. Десятичное прибли</w:t>
            </w:r>
            <w:r w:rsidRPr="00F1675F">
              <w:rPr>
                <w:spacing w:val="-5"/>
                <w:sz w:val="20"/>
                <w:szCs w:val="20"/>
              </w:rPr>
              <w:t>жение обыкновенной дроби. Применение законов арифмети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ческих действий для рационализации вычислений.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3"/>
                <w:sz w:val="20"/>
                <w:szCs w:val="20"/>
              </w:rPr>
              <w:t>Основная цель — выработать прочные навыки арифметиче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z w:val="20"/>
                <w:szCs w:val="20"/>
              </w:rPr>
              <w:t>ских действий с положительными и отрицательными чис</w:t>
            </w:r>
            <w:r w:rsidRPr="00F1675F">
              <w:rPr>
                <w:spacing w:val="-5"/>
                <w:sz w:val="20"/>
                <w:szCs w:val="20"/>
              </w:rPr>
              <w:t>лами.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5"/>
                <w:sz w:val="20"/>
                <w:szCs w:val="20"/>
              </w:rPr>
              <w:t>Навыки умножения и деления положительных и отрицатель</w:t>
            </w:r>
            <w:r w:rsidRPr="00F1675F">
              <w:rPr>
                <w:spacing w:val="-4"/>
                <w:sz w:val="20"/>
                <w:szCs w:val="20"/>
              </w:rPr>
              <w:t>ных чисел отрабатываются сначала при выполнении отдель</w:t>
            </w:r>
            <w:r w:rsidRPr="00F1675F">
              <w:rPr>
                <w:spacing w:val="3"/>
                <w:sz w:val="20"/>
                <w:szCs w:val="20"/>
              </w:rPr>
              <w:t xml:space="preserve">ных действий, а затем в сочетании с навыками </w:t>
            </w:r>
            <w:proofErr w:type="spellStart"/>
            <w:r w:rsidRPr="00F1675F">
              <w:rPr>
                <w:spacing w:val="3"/>
                <w:sz w:val="20"/>
                <w:szCs w:val="20"/>
              </w:rPr>
              <w:t>сложения</w:t>
            </w:r>
            <w:r w:rsidRPr="00F1675F">
              <w:rPr>
                <w:spacing w:val="4"/>
                <w:sz w:val="20"/>
                <w:szCs w:val="20"/>
              </w:rPr>
              <w:t>и</w:t>
            </w:r>
            <w:proofErr w:type="spellEnd"/>
            <w:r w:rsidRPr="00F1675F">
              <w:rPr>
                <w:spacing w:val="4"/>
                <w:sz w:val="20"/>
                <w:szCs w:val="20"/>
              </w:rPr>
              <w:t xml:space="preserve"> вычитания при вычислении значений числовых выра</w:t>
            </w:r>
            <w:r w:rsidRPr="00F1675F">
              <w:rPr>
                <w:spacing w:val="4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жений.</w:t>
            </w:r>
          </w:p>
          <w:p w:rsidR="00E12657" w:rsidRPr="00F1675F" w:rsidRDefault="00E12657" w:rsidP="00E12657">
            <w:pPr>
              <w:shd w:val="clear" w:color="auto" w:fill="FFFFFF"/>
              <w:ind w:firstLine="374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Учащиеся должны усвоить, что для обращения обыкновенной </w:t>
            </w:r>
            <w:r w:rsidRPr="00F1675F">
              <w:rPr>
                <w:spacing w:val="-5"/>
                <w:sz w:val="20"/>
                <w:szCs w:val="20"/>
              </w:rPr>
              <w:t xml:space="preserve">дроби в </w:t>
            </w:r>
            <w:proofErr w:type="gramStart"/>
            <w:r w:rsidRPr="00F1675F">
              <w:rPr>
                <w:spacing w:val="-5"/>
                <w:sz w:val="20"/>
                <w:szCs w:val="20"/>
              </w:rPr>
              <w:t>десятичную</w:t>
            </w:r>
            <w:proofErr w:type="gramEnd"/>
            <w:r w:rsidRPr="00F1675F">
              <w:rPr>
                <w:spacing w:val="-5"/>
                <w:sz w:val="20"/>
                <w:szCs w:val="20"/>
              </w:rPr>
              <w:t xml:space="preserve"> достаточно разделить (если это возможно) чис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литель на знаменатель. В каждом конкретном случае они должны </w:t>
            </w:r>
            <w:r w:rsidRPr="00F1675F">
              <w:rPr>
                <w:spacing w:val="1"/>
                <w:sz w:val="20"/>
                <w:szCs w:val="20"/>
              </w:rPr>
              <w:t>знать, в какую дробь обращается данная обыкновенная дробь — </w:t>
            </w:r>
            <w:proofErr w:type="gramStart"/>
            <w:r w:rsidRPr="00F1675F">
              <w:rPr>
                <w:spacing w:val="-2"/>
                <w:sz w:val="20"/>
                <w:szCs w:val="20"/>
              </w:rPr>
              <w:t>в</w:t>
            </w:r>
            <w:proofErr w:type="gramEnd"/>
            <w:r w:rsidRPr="00F1675F">
              <w:rPr>
                <w:spacing w:val="-2"/>
                <w:sz w:val="20"/>
                <w:szCs w:val="20"/>
              </w:rPr>
              <w:t xml:space="preserve"> десятичную или периодическую. Учащиеся должны знать пред</w:t>
            </w:r>
            <w:r w:rsidRPr="00F1675F">
              <w:rPr>
                <w:sz w:val="20"/>
                <w:szCs w:val="20"/>
              </w:rPr>
              <w:t>ставление в виде десятичной дроби таких дробей, как 1/2, 1/4, 1/5, 1/20, 1/25, 1/50.</w:t>
            </w: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rPr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Решение уравнений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</w:t>
            </w:r>
            <w:r w:rsidRPr="00F1675F">
              <w:rPr>
                <w:spacing w:val="-4"/>
                <w:sz w:val="20"/>
                <w:szCs w:val="20"/>
              </w:rPr>
              <w:t>Простейшие преобразования выражений: раскрытие скобок, </w:t>
            </w:r>
            <w:r w:rsidRPr="00F1675F">
              <w:rPr>
                <w:spacing w:val="-2"/>
                <w:sz w:val="20"/>
                <w:szCs w:val="20"/>
              </w:rPr>
              <w:t>приведение подобных слагаемых. Решение линейных урав</w:t>
            </w:r>
            <w:r w:rsidRPr="00F1675F">
              <w:rPr>
                <w:sz w:val="20"/>
                <w:szCs w:val="20"/>
              </w:rPr>
              <w:t>нений. Примеры решения текстовых задач с помощью ли</w:t>
            </w:r>
            <w:r w:rsidRPr="00F1675F">
              <w:rPr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нейных уравнений.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5"/>
                <w:sz w:val="20"/>
                <w:szCs w:val="20"/>
              </w:rPr>
              <w:t>Основная цель — подготовить учащихся к выполнению пре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образований выражений, решению уравнений.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1"/>
                <w:sz w:val="20"/>
                <w:szCs w:val="20"/>
              </w:rPr>
              <w:t>Преобразования буквенных выражений путем раскрытия </w:t>
            </w:r>
            <w:r w:rsidRPr="00F1675F">
              <w:rPr>
                <w:spacing w:val="-2"/>
                <w:sz w:val="20"/>
                <w:szCs w:val="20"/>
              </w:rPr>
              <w:t>скобок и приведения подобных слагаемых отрабатываются </w:t>
            </w:r>
            <w:r w:rsidRPr="00F1675F">
              <w:rPr>
                <w:spacing w:val="-1"/>
                <w:sz w:val="20"/>
                <w:szCs w:val="20"/>
              </w:rPr>
              <w:t>в той степени, в которой они необходимы для решения не</w:t>
            </w:r>
            <w:r w:rsidRPr="00F1675F">
              <w:rPr>
                <w:spacing w:val="-1"/>
                <w:sz w:val="20"/>
                <w:szCs w:val="20"/>
              </w:rPr>
              <w:softHyphen/>
            </w:r>
            <w:r w:rsidRPr="00F1675F">
              <w:rPr>
                <w:spacing w:val="-4"/>
                <w:sz w:val="20"/>
                <w:szCs w:val="20"/>
              </w:rPr>
              <w:t>сложных уравнений.</w:t>
            </w:r>
          </w:p>
          <w:p w:rsidR="00E12657" w:rsidRPr="00F1675F" w:rsidRDefault="00E12657" w:rsidP="00E12657">
            <w:pPr>
              <w:shd w:val="clear" w:color="auto" w:fill="FFFFFF"/>
              <w:ind w:right="29" w:firstLine="398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Введение арифметических действий над отрицательными чис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лами позволяет ознакомить учащихся с общими приемами решения </w:t>
            </w:r>
            <w:r w:rsidRPr="00F1675F">
              <w:rPr>
                <w:spacing w:val="-3"/>
                <w:sz w:val="20"/>
                <w:szCs w:val="20"/>
              </w:rPr>
              <w:t>линейных уравнений с одной переменной.</w:t>
            </w:r>
          </w:p>
        </w:tc>
      </w:tr>
      <w:tr w:rsidR="00E12657" w:rsidRPr="00F1675F" w:rsidTr="00F1675F">
        <w:tc>
          <w:tcPr>
            <w:tcW w:w="1809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bCs/>
                <w:spacing w:val="-3"/>
                <w:sz w:val="20"/>
                <w:szCs w:val="20"/>
              </w:rPr>
              <w:t>Координаты на плоскости</w:t>
            </w:r>
            <w:proofErr w:type="gramStart"/>
            <w:r w:rsidRPr="00F1675F">
              <w:rPr>
                <w:bCs/>
                <w:spacing w:val="-3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4034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3"/>
                <w:sz w:val="20"/>
                <w:szCs w:val="20"/>
              </w:rPr>
              <w:t xml:space="preserve">Построение перпендикуляра к прямой и </w:t>
            </w:r>
            <w:proofErr w:type="gramStart"/>
            <w:r w:rsidRPr="00F1675F">
              <w:rPr>
                <w:spacing w:val="-3"/>
                <w:sz w:val="20"/>
                <w:szCs w:val="20"/>
              </w:rPr>
              <w:t>параллельных</w:t>
            </w:r>
            <w:proofErr w:type="gramEnd"/>
            <w:r w:rsidRPr="00F1675F">
              <w:rPr>
                <w:spacing w:val="-3"/>
                <w:sz w:val="20"/>
                <w:szCs w:val="20"/>
              </w:rPr>
              <w:t xml:space="preserve"> пря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1"/>
                <w:sz w:val="20"/>
                <w:szCs w:val="20"/>
              </w:rPr>
              <w:t>мых с помощью чертежного треугольника и линейки. Прямоугольная   система  координат  на  плоскости,   абсцисса </w:t>
            </w:r>
            <w:r w:rsidRPr="00F1675F">
              <w:rPr>
                <w:spacing w:val="-3"/>
                <w:sz w:val="20"/>
                <w:szCs w:val="20"/>
              </w:rPr>
              <w:t>и ордината точки. Примеры графиков, диаграмм.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-1"/>
                <w:sz w:val="20"/>
                <w:szCs w:val="20"/>
              </w:rPr>
              <w:t>Основная цель — познакомить учащихся с прямоугольной </w:t>
            </w:r>
            <w:r w:rsidRPr="00F1675F">
              <w:rPr>
                <w:spacing w:val="-3"/>
                <w:sz w:val="20"/>
                <w:szCs w:val="20"/>
              </w:rPr>
              <w:t>системой координат на плоскости.</w:t>
            </w:r>
          </w:p>
          <w:p w:rsidR="00E12657" w:rsidRPr="00F1675F" w:rsidRDefault="00E12657" w:rsidP="00E12657">
            <w:pPr>
              <w:shd w:val="clear" w:color="auto" w:fill="FFFFFF"/>
              <w:ind w:hanging="235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•      </w:t>
            </w:r>
            <w:r w:rsidRPr="00F1675F">
              <w:rPr>
                <w:spacing w:val="2"/>
                <w:sz w:val="20"/>
                <w:szCs w:val="20"/>
              </w:rPr>
              <w:t>Учащиеся должны научиться распознавать и изображать </w:t>
            </w:r>
            <w:r w:rsidRPr="00F1675F">
              <w:rPr>
                <w:spacing w:val="-4"/>
                <w:sz w:val="20"/>
                <w:szCs w:val="20"/>
              </w:rPr>
              <w:t>перпендикулярные и параллельные прямые. Главное внима</w:t>
            </w:r>
            <w:r w:rsidRPr="00F1675F">
              <w:rPr>
                <w:spacing w:val="-4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ние следует уделить отработке навыков их построения с по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4"/>
                <w:sz w:val="20"/>
                <w:szCs w:val="20"/>
              </w:rPr>
              <w:t>мощью линейки и  чертежного треугольника,  не требуя </w:t>
            </w:r>
            <w:r w:rsidRPr="00F1675F">
              <w:rPr>
                <w:spacing w:val="-3"/>
                <w:sz w:val="20"/>
                <w:szCs w:val="20"/>
              </w:rPr>
              <w:t>воспроизведения точных определений.</w:t>
            </w:r>
          </w:p>
          <w:p w:rsidR="00E12657" w:rsidRPr="00F1675F" w:rsidRDefault="00E12657" w:rsidP="00E12657">
            <w:pPr>
              <w:shd w:val="clear" w:color="auto" w:fill="FFFFFF"/>
              <w:ind w:right="5" w:firstLine="398"/>
              <w:jc w:val="both"/>
              <w:rPr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Основным результатом знакомства учащихся с координатной </w:t>
            </w:r>
            <w:r w:rsidRPr="00F1675F">
              <w:rPr>
                <w:spacing w:val="-4"/>
                <w:sz w:val="20"/>
                <w:szCs w:val="20"/>
              </w:rPr>
              <w:t xml:space="preserve">плоскостью должны явиться знания </w:t>
            </w:r>
            <w:proofErr w:type="gramStart"/>
            <w:r w:rsidRPr="00F1675F">
              <w:rPr>
                <w:spacing w:val="-4"/>
                <w:sz w:val="20"/>
                <w:szCs w:val="20"/>
              </w:rPr>
              <w:t>порядка записи координат то</w:t>
            </w:r>
            <w:r w:rsidRPr="00F1675F">
              <w:rPr>
                <w:spacing w:val="-4"/>
                <w:sz w:val="20"/>
                <w:szCs w:val="20"/>
              </w:rPr>
              <w:softHyphen/>
              <w:t>чек плоскости</w:t>
            </w:r>
            <w:proofErr w:type="gramEnd"/>
            <w:r w:rsidRPr="00F1675F">
              <w:rPr>
                <w:spacing w:val="-4"/>
                <w:sz w:val="20"/>
                <w:szCs w:val="20"/>
              </w:rPr>
              <w:t xml:space="preserve"> и их названий, умения построить координатные оси, </w:t>
            </w:r>
            <w:r w:rsidRPr="00F1675F">
              <w:rPr>
                <w:spacing w:val="-5"/>
                <w:sz w:val="20"/>
                <w:szCs w:val="20"/>
              </w:rPr>
              <w:t>отметить точку по заданным ее координатам, определить координа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ты точки, отмеченной на координатной плоскости.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Формированию вычислительных и графических умений спо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-5"/>
                <w:sz w:val="20"/>
                <w:szCs w:val="20"/>
              </w:rPr>
              <w:t>собствует построение столбчатых диаграмм. При выполнении соот</w:t>
            </w:r>
            <w:r w:rsidRPr="00F1675F">
              <w:rPr>
                <w:spacing w:val="-5"/>
                <w:sz w:val="20"/>
                <w:szCs w:val="20"/>
              </w:rPr>
              <w:softHyphen/>
            </w:r>
            <w:r w:rsidRPr="00F1675F">
              <w:rPr>
                <w:spacing w:val="-3"/>
                <w:sz w:val="20"/>
                <w:szCs w:val="20"/>
              </w:rPr>
              <w:t>ветствующих упражнений найдут применение полученные ранее сведения о масштабе и округлении чисел</w:t>
            </w:r>
          </w:p>
        </w:tc>
      </w:tr>
    </w:tbl>
    <w:p w:rsidR="00E12657" w:rsidRPr="00F1675F" w:rsidRDefault="00E12657" w:rsidP="00E12657">
      <w:pPr>
        <w:shd w:val="clear" w:color="auto" w:fill="FFFFFF"/>
        <w:rPr>
          <w:sz w:val="20"/>
          <w:szCs w:val="20"/>
        </w:rPr>
      </w:pPr>
    </w:p>
    <w:p w:rsidR="00E12657" w:rsidRPr="00F1675F" w:rsidRDefault="00E12657" w:rsidP="00E12657">
      <w:pPr>
        <w:shd w:val="clear" w:color="auto" w:fill="FFFFFF"/>
        <w:jc w:val="center"/>
        <w:rPr>
          <w:b/>
          <w:sz w:val="20"/>
          <w:szCs w:val="20"/>
        </w:rPr>
      </w:pPr>
      <w:r w:rsidRPr="00F1675F">
        <w:rPr>
          <w:b/>
          <w:bCs/>
          <w:spacing w:val="-3"/>
          <w:sz w:val="20"/>
          <w:szCs w:val="20"/>
        </w:rPr>
        <w:t xml:space="preserve">Математика </w:t>
      </w:r>
      <w:r w:rsidRPr="00F1675F">
        <w:rPr>
          <w:b/>
          <w:spacing w:val="-5"/>
          <w:sz w:val="20"/>
          <w:szCs w:val="20"/>
        </w:rPr>
        <w:t>7 класс</w:t>
      </w:r>
    </w:p>
    <w:p w:rsidR="00E12657" w:rsidRPr="00F1675F" w:rsidRDefault="00E12657" w:rsidP="00E12657">
      <w:pPr>
        <w:shd w:val="clear" w:color="auto" w:fill="FFFFFF"/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Содержание обучения (</w:t>
      </w:r>
      <w:r w:rsidRPr="00F1675F">
        <w:rPr>
          <w:b/>
          <w:bCs/>
          <w:sz w:val="20"/>
          <w:szCs w:val="20"/>
        </w:rPr>
        <w:t>алгебра</w:t>
      </w:r>
      <w:r w:rsidRPr="00F1675F">
        <w:rPr>
          <w:b/>
          <w:sz w:val="20"/>
          <w:szCs w:val="20"/>
        </w:rPr>
        <w:t>)</w:t>
      </w:r>
    </w:p>
    <w:p w:rsidR="00E12657" w:rsidRPr="00F1675F" w:rsidRDefault="00E12657" w:rsidP="00E12657">
      <w:pPr>
        <w:pStyle w:val="Default"/>
        <w:rPr>
          <w:color w:val="auto"/>
          <w:sz w:val="20"/>
          <w:szCs w:val="20"/>
        </w:rPr>
      </w:pPr>
      <w:r w:rsidRPr="00F1675F">
        <w:rPr>
          <w:b/>
          <w:bCs/>
          <w:i/>
          <w:iCs/>
          <w:color w:val="auto"/>
          <w:sz w:val="20"/>
          <w:szCs w:val="20"/>
        </w:rPr>
        <w:t xml:space="preserve">Целью изучения алгебры в 7 - 9 классах </w:t>
      </w:r>
      <w:r w:rsidRPr="00F1675F">
        <w:rPr>
          <w:color w:val="auto"/>
          <w:sz w:val="20"/>
          <w:szCs w:val="20"/>
        </w:rPr>
        <w:t xml:space="preserve">является развитие вычислительных алгебраических умений, усвоение аппарата уравнений и неравенств как основного средства математического моделирования прикладных задач. </w:t>
      </w:r>
    </w:p>
    <w:p w:rsidR="00E12657" w:rsidRPr="00F1675F" w:rsidRDefault="00E12657" w:rsidP="00E12657">
      <w:pPr>
        <w:pStyle w:val="Default"/>
        <w:rPr>
          <w:color w:val="auto"/>
          <w:sz w:val="20"/>
          <w:szCs w:val="20"/>
        </w:rPr>
      </w:pPr>
      <w:r w:rsidRPr="00F1675F">
        <w:rPr>
          <w:color w:val="auto"/>
          <w:sz w:val="20"/>
          <w:szCs w:val="20"/>
        </w:rPr>
        <w:t xml:space="preserve">Курс характеризуется повышением теоретического уровня обучения, прикладной направленностью. </w:t>
      </w:r>
    </w:p>
    <w:p w:rsidR="00E12657" w:rsidRPr="00F1675F" w:rsidRDefault="00E12657" w:rsidP="00E12657">
      <w:pPr>
        <w:shd w:val="clear" w:color="auto" w:fill="FFFFFF"/>
        <w:jc w:val="center"/>
        <w:rPr>
          <w:b/>
          <w:sz w:val="20"/>
          <w:szCs w:val="20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13785"/>
      </w:tblGrid>
      <w:tr w:rsidR="00E12657" w:rsidRPr="00F1675F" w:rsidTr="00BC789B">
        <w:tc>
          <w:tcPr>
            <w:tcW w:w="1916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Тематическое содержание</w:t>
            </w:r>
          </w:p>
        </w:tc>
        <w:tc>
          <w:tcPr>
            <w:tcW w:w="13785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Требования к знаниям</w:t>
            </w:r>
          </w:p>
        </w:tc>
      </w:tr>
      <w:tr w:rsidR="00E12657" w:rsidRPr="00F1675F" w:rsidTr="00BC789B">
        <w:tc>
          <w:tcPr>
            <w:tcW w:w="1916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t>Выражения, тождества, уравнения.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Числовые выражения с переменными. Простейшие преобразования выражений. Уравнение, корень уравнения. Линейное уравнение с одной переменной. Решение текстовых задач методом составления уравнений. Статистические характеристики.</w:t>
            </w:r>
          </w:p>
          <w:p w:rsidR="00E12657" w:rsidRPr="00F1675F" w:rsidRDefault="00E12657" w:rsidP="00E12657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систематизировать и обобщить сведения о преобразованиях алгебраических выражений и решении уравнений с одной переменной.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Первая тема курса 7 класса является связующим звеном между курсом математики 5-6 классов и курсом алгебры. В ней закрепляются вычислительные навыки, систематизируются и обобщаются сведения о преобразованиях выражений и решении уравнений.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Нахождение значений числовых и буквенных выражений дает возможность повторить с учащимися правила действий с рациональными числами. Умения выполнять арифметические действия с рациональными числами являются опорными для всего курса алгебры. Следует выяснить, насколько прочно овладели </w:t>
            </w:r>
            <w:r w:rsidRPr="00F1675F">
              <w:rPr>
                <w:sz w:val="20"/>
                <w:szCs w:val="20"/>
              </w:rPr>
              <w:lastRenderedPageBreak/>
              <w:t>ими учащиеся, и в случае необходимости организовать повторение с целью ликвидации выявленных пробелов. Развитию навыков вычислений должно уделяться серьезное внимание и в дальнейшем при изучении других тем курса алгебры.</w:t>
            </w:r>
          </w:p>
          <w:p w:rsidR="00E12657" w:rsidRPr="00F1675F" w:rsidRDefault="00E12657" w:rsidP="00E12657">
            <w:pPr>
              <w:shd w:val="clear" w:color="auto" w:fill="FFFFFF"/>
              <w:tabs>
                <w:tab w:val="left" w:pos="557"/>
              </w:tabs>
              <w:ind w:right="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</w:t>
            </w:r>
            <w:r w:rsidRPr="00F1675F">
              <w:rPr>
                <w:sz w:val="20"/>
                <w:szCs w:val="20"/>
              </w:rPr>
              <w:tab/>
              <w:t xml:space="preserve">связи с рассмотрением вопроса о сравнении значений выражений расширяются сведения о неравенствах: вводятся знаки  </w:t>
            </w:r>
            <w:r w:rsidRPr="00F1675F">
              <w:rPr>
                <w:position w:val="-4"/>
                <w:sz w:val="20"/>
                <w:szCs w:val="20"/>
              </w:rPr>
              <w:object w:dxaOrig="200" w:dyaOrig="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2pt" o:ole="">
                  <v:imagedata r:id="rId9" o:title=""/>
                </v:shape>
                <o:OLEObject Type="Embed" ProgID="Equation.3" ShapeID="_x0000_i1025" DrawAspect="Content" ObjectID="_1669181424" r:id="rId10"/>
              </w:object>
            </w:r>
            <w:r w:rsidRPr="00F1675F">
              <w:rPr>
                <w:sz w:val="20"/>
                <w:szCs w:val="20"/>
              </w:rPr>
              <w:t xml:space="preserve">и </w:t>
            </w:r>
            <w:r w:rsidRPr="00F1675F">
              <w:rPr>
                <w:position w:val="-4"/>
                <w:sz w:val="20"/>
                <w:szCs w:val="20"/>
              </w:rPr>
              <w:object w:dxaOrig="200" w:dyaOrig="240">
                <v:shape id="_x0000_i1026" type="#_x0000_t75" style="width:9pt;height:12pt" o:ole="">
                  <v:imagedata r:id="rId11" o:title=""/>
                </v:shape>
                <o:OLEObject Type="Embed" ProgID="Equation.3" ShapeID="_x0000_i1026" DrawAspect="Content" ObjectID="_1669181425" r:id="rId12"/>
              </w:object>
            </w:r>
            <w:r w:rsidRPr="00F1675F">
              <w:rPr>
                <w:sz w:val="20"/>
                <w:szCs w:val="20"/>
              </w:rPr>
              <w:t>, дается понятие о двойных неравенствах.</w:t>
            </w:r>
          </w:p>
          <w:p w:rsidR="00E12657" w:rsidRPr="00F1675F" w:rsidRDefault="00E12657" w:rsidP="00E12657">
            <w:pPr>
              <w:shd w:val="clear" w:color="auto" w:fill="FFFFFF"/>
              <w:ind w:right="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При рассмотрении преобразований выражений формально-оперативные умения остаются на том же уровне, учащиеся поднимаются на новую ступень в овладении теорией. Вводятся понятия «тождественно равные выражения», «тождество», «тождественное преобразование выражений», содержание которых будет постоянно </w:t>
            </w:r>
            <w:proofErr w:type="gramStart"/>
            <w:r w:rsidRPr="00F1675F">
              <w:rPr>
                <w:sz w:val="20"/>
                <w:szCs w:val="20"/>
              </w:rPr>
              <w:t>раскрываться</w:t>
            </w:r>
            <w:proofErr w:type="gramEnd"/>
            <w:r w:rsidRPr="00F1675F">
              <w:rPr>
                <w:sz w:val="20"/>
                <w:szCs w:val="20"/>
              </w:rPr>
              <w:t xml:space="preserve"> и углубляться при изучении преобразований различных алгебраических выражений. Подчеркивается, что основу тождественных преобразований составляют свойства действий над числами.</w:t>
            </w:r>
          </w:p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Усиливается роль теоретических сведений при рассмотрении уравнений. С целью обеспечения осознанного восприятия учащимися алгоритмов решения уравнений вводится вспомогательное понятие равносильности уравнений, формулируются и разъясняются на конкретных примерах свойства равносильности. Дается понятие линейного уравнения и исследуется вопрос о числе его корней. В системе упражнений особое внимание уделяется решению уравнений вида </w:t>
            </w:r>
            <w:r w:rsidRPr="00F1675F">
              <w:rPr>
                <w:iCs/>
                <w:sz w:val="20"/>
                <w:szCs w:val="20"/>
              </w:rPr>
              <w:t xml:space="preserve">ах= </w:t>
            </w:r>
            <w:proofErr w:type="gramStart"/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proofErr w:type="gramEnd"/>
            <w:r w:rsidRPr="00F1675F">
              <w:rPr>
                <w:sz w:val="20"/>
                <w:szCs w:val="20"/>
              </w:rPr>
              <w:t xml:space="preserve">при различных значениях </w:t>
            </w:r>
            <w:r w:rsidRPr="00F1675F">
              <w:rPr>
                <w:iCs/>
                <w:sz w:val="20"/>
                <w:szCs w:val="20"/>
              </w:rPr>
              <w:t xml:space="preserve">а </w:t>
            </w:r>
            <w:r w:rsidRPr="00F1675F">
              <w:rPr>
                <w:sz w:val="20"/>
                <w:szCs w:val="20"/>
              </w:rPr>
              <w:t xml:space="preserve">и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 xml:space="preserve">. </w:t>
            </w:r>
            <w:r w:rsidRPr="00F1675F">
              <w:rPr>
                <w:sz w:val="20"/>
                <w:szCs w:val="20"/>
              </w:rPr>
              <w:t>Продолжается работа по формированию у учащихся умения использовать аппарат уравнений как средство для решения текстовых задач. Уровень сложности задач здесь остается таким же, как в 6 классе.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Изучение темы завершается ознакомлением учащихся с простейшими статистическими характеристиками: средним арифметическим, модой, медианой, размахом. Учащиеся должны уметь использовать эти характеристики для анализа ряда данных в несложных ситуациях.</w:t>
            </w:r>
          </w:p>
        </w:tc>
      </w:tr>
      <w:tr w:rsidR="00E12657" w:rsidRPr="00F1675F" w:rsidTr="00BC789B">
        <w:tc>
          <w:tcPr>
            <w:tcW w:w="1916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650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lastRenderedPageBreak/>
              <w:t>Функции.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Функция, область определения функции. Вычисление значений функции по формуле. График функции. Прямая пропорциональность и ее график. Линейная функция и ее график.</w:t>
            </w:r>
          </w:p>
          <w:p w:rsidR="00E12657" w:rsidRPr="00F1675F" w:rsidRDefault="00E12657" w:rsidP="00E12657">
            <w:pPr>
              <w:shd w:val="clear" w:color="auto" w:fill="FFFFFF"/>
              <w:ind w:right="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ознакомить учащихся с важнейшими функциональными понятиями и с графиками прямой пропорциональности и линейной функции общего вида.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Данная тема является начальным этапом в систематической функциональной подготовке учащихся. Здесь вводятся такие понятия, как функция, аргумент, область определения функции, график функции. Функция трактуется как зависимость одной переменной от другой. Учащиеся получают первое представление о способах задания функции. В данной теме начинается работа по формированию у учащихся умений находить по формуле значение функции по известному значению аргумента, выполнять ту же задачу по графику и решать по графику обратную задачу.</w:t>
            </w:r>
          </w:p>
          <w:p w:rsidR="00E12657" w:rsidRPr="00F1675F" w:rsidRDefault="00E12657" w:rsidP="00E12657">
            <w:pPr>
              <w:shd w:val="clear" w:color="auto" w:fill="FFFFFF"/>
              <w:ind w:right="1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Функциональные понятия получают свою конкретизацию при изучении линейной функц</w:t>
            </w:r>
            <w:proofErr w:type="gramStart"/>
            <w:r w:rsidRPr="00F1675F">
              <w:rPr>
                <w:sz w:val="20"/>
                <w:szCs w:val="20"/>
              </w:rPr>
              <w:t>ии и её</w:t>
            </w:r>
            <w:proofErr w:type="gramEnd"/>
            <w:r w:rsidRPr="00F1675F">
              <w:rPr>
                <w:sz w:val="20"/>
                <w:szCs w:val="20"/>
              </w:rPr>
              <w:t xml:space="preserve"> частного вида — прямой пропорциональности. Умения строить и читать графики этих функций широко используются как в самом курсе алгебры, так и в курсах геометрии и физики. Учащиеся должны понимать, как влияет знак коэффициента на расположение в координатной плоскости графика функции </w:t>
            </w:r>
            <w:r w:rsidRPr="00F1675F">
              <w:rPr>
                <w:bCs/>
                <w:iCs/>
                <w:sz w:val="20"/>
                <w:szCs w:val="20"/>
              </w:rPr>
              <w:t xml:space="preserve">у </w:t>
            </w:r>
            <w:r w:rsidRPr="00F1675F">
              <w:rPr>
                <w:iCs/>
                <w:sz w:val="20"/>
                <w:szCs w:val="20"/>
              </w:rPr>
              <w:t xml:space="preserve">= </w:t>
            </w:r>
            <w:proofErr w:type="spellStart"/>
            <w:r w:rsidRPr="00F1675F">
              <w:rPr>
                <w:iCs/>
                <w:sz w:val="20"/>
                <w:szCs w:val="20"/>
                <w:lang w:val="en-US"/>
              </w:rPr>
              <w:t>kx</w:t>
            </w:r>
            <w:proofErr w:type="spellEnd"/>
            <w:r w:rsidRPr="00F1675F">
              <w:rPr>
                <w:iCs/>
                <w:sz w:val="20"/>
                <w:szCs w:val="20"/>
              </w:rPr>
              <w:t xml:space="preserve">, </w:t>
            </w:r>
            <w:r w:rsidRPr="00F1675F">
              <w:rPr>
                <w:sz w:val="20"/>
                <w:szCs w:val="20"/>
              </w:rPr>
              <w:t xml:space="preserve">где </w:t>
            </w:r>
            <w:r w:rsidRPr="00F1675F">
              <w:rPr>
                <w:iCs/>
                <w:sz w:val="20"/>
                <w:szCs w:val="20"/>
                <w:lang w:val="en-US"/>
              </w:rPr>
              <w:t>k</w:t>
            </w:r>
            <w:r w:rsidRPr="00F1675F">
              <w:rPr>
                <w:iCs/>
                <w:position w:val="-4"/>
                <w:sz w:val="20"/>
                <w:szCs w:val="20"/>
              </w:rPr>
              <w:object w:dxaOrig="220" w:dyaOrig="220">
                <v:shape id="_x0000_i1027" type="#_x0000_t75" style="width:12pt;height:12pt" o:ole="">
                  <v:imagedata r:id="rId13" o:title=""/>
                </v:shape>
                <o:OLEObject Type="Embed" ProgID="Equation.3" ShapeID="_x0000_i1027" DrawAspect="Content" ObjectID="_1669181426" r:id="rId14"/>
              </w:object>
            </w:r>
            <w:r w:rsidRPr="00F1675F">
              <w:rPr>
                <w:sz w:val="20"/>
                <w:szCs w:val="20"/>
              </w:rPr>
              <w:t xml:space="preserve">0, как зависит от значений </w:t>
            </w:r>
            <w:r w:rsidRPr="00F1675F">
              <w:rPr>
                <w:iCs/>
                <w:sz w:val="20"/>
                <w:szCs w:val="20"/>
                <w:lang w:val="en-US"/>
              </w:rPr>
              <w:t>k</w:t>
            </w:r>
            <w:r w:rsidRPr="00F1675F">
              <w:rPr>
                <w:iCs/>
                <w:sz w:val="20"/>
                <w:szCs w:val="20"/>
              </w:rPr>
              <w:t xml:space="preserve"> и </w:t>
            </w:r>
            <w:proofErr w:type="gramStart"/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proofErr w:type="gramEnd"/>
            <w:r w:rsidRPr="00F1675F">
              <w:rPr>
                <w:sz w:val="20"/>
                <w:szCs w:val="20"/>
              </w:rPr>
              <w:t xml:space="preserve">взаимное расположение графиков двух функций вида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iCs/>
                <w:sz w:val="20"/>
                <w:szCs w:val="20"/>
              </w:rPr>
              <w:t xml:space="preserve">= </w:t>
            </w:r>
            <w:proofErr w:type="spellStart"/>
            <w:r w:rsidRPr="00F1675F">
              <w:rPr>
                <w:iCs/>
                <w:sz w:val="20"/>
                <w:szCs w:val="20"/>
                <w:lang w:val="en-US"/>
              </w:rPr>
              <w:t>kx</w:t>
            </w:r>
            <w:proofErr w:type="spellEnd"/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>.</w:t>
            </w:r>
          </w:p>
          <w:p w:rsidR="00E12657" w:rsidRPr="00F1675F" w:rsidRDefault="00E12657" w:rsidP="00E12657">
            <w:pPr>
              <w:shd w:val="clear" w:color="auto" w:fill="FFFFFF"/>
              <w:ind w:right="1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Формирование всех функциональных понятий и выработка соответствующих навыков, а также изучение конкретных функций сопровождаются рассмотрением примеров реальных зависимостей между величинами, что способствует усилению прикладной направленности курса алгебры.</w:t>
            </w:r>
          </w:p>
        </w:tc>
      </w:tr>
      <w:tr w:rsidR="00E12657" w:rsidRPr="00F1675F" w:rsidTr="00BC789B">
        <w:tc>
          <w:tcPr>
            <w:tcW w:w="1916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650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t>Степень с натуральным показателем.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31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Степень с натуральным показателем и ее свойства. Одночлен. Функции </w:t>
            </w:r>
            <w:r w:rsidRPr="00F1675F">
              <w:rPr>
                <w:bCs/>
                <w:iCs/>
                <w:sz w:val="20"/>
                <w:szCs w:val="20"/>
              </w:rPr>
              <w:t xml:space="preserve">у </w:t>
            </w:r>
            <w:r w:rsidRPr="00F1675F">
              <w:rPr>
                <w:iCs/>
                <w:sz w:val="20"/>
                <w:szCs w:val="20"/>
              </w:rPr>
              <w:t>= х</w:t>
            </w:r>
            <w:proofErr w:type="gramStart"/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proofErr w:type="gramEnd"/>
            <w:r w:rsidRPr="00F1675F">
              <w:rPr>
                <w:iCs/>
                <w:sz w:val="20"/>
                <w:szCs w:val="20"/>
              </w:rPr>
              <w:t xml:space="preserve">, </w:t>
            </w:r>
            <w:r w:rsidRPr="00F1675F">
              <w:rPr>
                <w:bCs/>
                <w:iCs/>
                <w:sz w:val="20"/>
                <w:szCs w:val="20"/>
              </w:rPr>
              <w:t xml:space="preserve">у </w:t>
            </w:r>
            <w:r w:rsidRPr="00F1675F">
              <w:rPr>
                <w:iCs/>
                <w:sz w:val="20"/>
                <w:szCs w:val="20"/>
              </w:rPr>
              <w:t>= х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sz w:val="20"/>
                <w:szCs w:val="20"/>
              </w:rPr>
              <w:t>и их графики.</w:t>
            </w:r>
          </w:p>
          <w:p w:rsidR="00E12657" w:rsidRPr="00F1675F" w:rsidRDefault="00E12657" w:rsidP="00E12657">
            <w:pPr>
              <w:shd w:val="clear" w:color="auto" w:fill="FFFFFF"/>
              <w:ind w:right="19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выработать умение выполнять действия над степенями с натуральными показателями.</w:t>
            </w:r>
          </w:p>
          <w:p w:rsidR="00E12657" w:rsidRPr="00F1675F" w:rsidRDefault="00E12657" w:rsidP="00E12657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В данной теме дается определение степени с натуральным показателем. В курсе математики 6 класса учащиеся уже встречались с примерами возведения чисел в степень. В связи с вычислением значений степени в 7 классе дается представление о нахождении значений степени с помощью калькулятора. Рассматриваются свойства степени с натуральным показателем.  На примере доказательства </w:t>
            </w:r>
            <w:proofErr w:type="gramStart"/>
            <w:r w:rsidRPr="00F1675F">
              <w:rPr>
                <w:sz w:val="20"/>
                <w:szCs w:val="20"/>
              </w:rPr>
              <w:t>свойств</w:t>
            </w:r>
            <w:proofErr w:type="gramEnd"/>
            <w:r w:rsidRPr="00F1675F">
              <w:rPr>
                <w:position w:val="-10"/>
                <w:sz w:val="20"/>
                <w:szCs w:val="20"/>
              </w:rPr>
              <w:object w:dxaOrig="3019" w:dyaOrig="360">
                <v:shape id="_x0000_i1028" type="#_x0000_t75" style="width:150.75pt;height:18pt" o:ole="">
                  <v:imagedata r:id="rId15" o:title=""/>
                </v:shape>
                <o:OLEObject Type="Embed" ProgID="Equation.3" ShapeID="_x0000_i1028" DrawAspect="Content" ObjectID="_1669181427" r:id="rId16"/>
              </w:object>
            </w:r>
            <w:r w:rsidRPr="00F1675F">
              <w:rPr>
                <w:sz w:val="20"/>
                <w:szCs w:val="20"/>
              </w:rPr>
              <w:t xml:space="preserve"> где </w:t>
            </w:r>
            <w:r w:rsidRPr="00F1675F">
              <w:rPr>
                <w:position w:val="-6"/>
                <w:sz w:val="20"/>
                <w:szCs w:val="20"/>
              </w:rPr>
              <w:object w:dxaOrig="260" w:dyaOrig="220">
                <v:shape id="_x0000_i1029" type="#_x0000_t75" style="width:12pt;height:12pt" o:ole="">
                  <v:imagedata r:id="rId17" o:title=""/>
                </v:shape>
                <o:OLEObject Type="Embed" ProgID="Equation.3" ShapeID="_x0000_i1029" DrawAspect="Content" ObjectID="_1669181428" r:id="rId18"/>
              </w:object>
            </w:r>
            <w:r w:rsidRPr="00F1675F">
              <w:rPr>
                <w:sz w:val="20"/>
                <w:szCs w:val="20"/>
              </w:rPr>
              <w:t>&gt;</w:t>
            </w:r>
            <w:r w:rsidRPr="00F1675F">
              <w:rPr>
                <w:sz w:val="20"/>
                <w:szCs w:val="20"/>
                <w:lang w:val="en-US"/>
              </w:rPr>
              <w:t>n</w:t>
            </w:r>
            <w:r w:rsidRPr="00F1675F">
              <w:rPr>
                <w:sz w:val="20"/>
                <w:szCs w:val="20"/>
              </w:rPr>
              <w:t>, (а</w:t>
            </w:r>
            <w:r w:rsidRPr="00F1675F">
              <w:rPr>
                <w:sz w:val="20"/>
                <w:szCs w:val="20"/>
                <w:lang w:val="en-US"/>
              </w:rPr>
              <w:t>b</w:t>
            </w:r>
            <w:r w:rsidRPr="00F1675F">
              <w:rPr>
                <w:sz w:val="20"/>
                <w:szCs w:val="20"/>
              </w:rPr>
              <w:t>)</w:t>
            </w:r>
            <w:r w:rsidRPr="00F1675F">
              <w:rPr>
                <w:sz w:val="20"/>
                <w:szCs w:val="20"/>
                <w:vertAlign w:val="superscript"/>
                <w:lang w:val="en-US"/>
              </w:rPr>
              <w:t>n</w:t>
            </w:r>
            <w:r w:rsidRPr="00F1675F">
              <w:rPr>
                <w:sz w:val="20"/>
                <w:szCs w:val="20"/>
              </w:rPr>
              <w:t>=</w:t>
            </w:r>
            <w:proofErr w:type="spellStart"/>
            <w:r w:rsidRPr="00F1675F">
              <w:rPr>
                <w:sz w:val="20"/>
                <w:szCs w:val="20"/>
                <w:lang w:val="en-US"/>
              </w:rPr>
              <w:t>a</w:t>
            </w:r>
            <w:r w:rsidRPr="00F1675F">
              <w:rPr>
                <w:sz w:val="20"/>
                <w:szCs w:val="20"/>
                <w:vertAlign w:val="superscript"/>
                <w:lang w:val="en-US"/>
              </w:rPr>
              <w:t>n</w:t>
            </w:r>
            <w:r w:rsidRPr="00F1675F">
              <w:rPr>
                <w:sz w:val="20"/>
                <w:szCs w:val="20"/>
                <w:lang w:val="en-US"/>
              </w:rPr>
              <w:t>b</w:t>
            </w:r>
            <w:r w:rsidRPr="00F1675F">
              <w:rPr>
                <w:sz w:val="20"/>
                <w:szCs w:val="20"/>
                <w:vertAlign w:val="superscript"/>
                <w:lang w:val="en-US"/>
              </w:rPr>
              <w:t>n</w:t>
            </w:r>
            <w:proofErr w:type="spellEnd"/>
            <w:r w:rsidRPr="00F1675F">
              <w:rPr>
                <w:sz w:val="20"/>
                <w:szCs w:val="20"/>
              </w:rPr>
              <w:t xml:space="preserve"> учащиеся впервые знакомятся с доказательствами, проводимыми на алгебраическом материале. Указанные свойства степени с натуральным показателем находят применение при умножении одночленов и возведении одночленов в степень. При нахождении значений выражений, содержащих степени, особое внимание следует обратить на порядок действий.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Рассмотрение функций </w:t>
            </w:r>
            <w:r w:rsidRPr="00F1675F">
              <w:rPr>
                <w:iCs/>
                <w:sz w:val="20"/>
                <w:szCs w:val="20"/>
              </w:rPr>
              <w:t>у=</w:t>
            </w:r>
            <w:r w:rsidRPr="00F1675F">
              <w:rPr>
                <w:sz w:val="20"/>
                <w:szCs w:val="20"/>
              </w:rPr>
              <w:t>х</w:t>
            </w:r>
            <w:proofErr w:type="gramStart"/>
            <w:r w:rsidRPr="00F1675F">
              <w:rPr>
                <w:sz w:val="20"/>
                <w:szCs w:val="20"/>
                <w:vertAlign w:val="superscript"/>
              </w:rPr>
              <w:t>2</w:t>
            </w:r>
            <w:proofErr w:type="gramEnd"/>
            <w:r w:rsidRPr="00F1675F">
              <w:rPr>
                <w:sz w:val="20"/>
                <w:szCs w:val="20"/>
              </w:rPr>
              <w:t xml:space="preserve">, </w:t>
            </w:r>
            <w:r w:rsidRPr="00F1675F">
              <w:rPr>
                <w:iCs/>
                <w:sz w:val="20"/>
                <w:szCs w:val="20"/>
              </w:rPr>
              <w:t>у=х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sz w:val="20"/>
                <w:szCs w:val="20"/>
              </w:rPr>
              <w:t xml:space="preserve">позволяет продолжить работу по формированию умений строить и читать графики функций. Важно обратить внимание учащихся на особенности графика функции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=х</w:t>
            </w:r>
            <w:proofErr w:type="gramStart"/>
            <w:r w:rsidRPr="00F1675F">
              <w:rPr>
                <w:sz w:val="20"/>
                <w:szCs w:val="20"/>
                <w:vertAlign w:val="superscript"/>
              </w:rPr>
              <w:t>2</w:t>
            </w:r>
            <w:proofErr w:type="gramEnd"/>
            <w:r w:rsidRPr="00F1675F">
              <w:rPr>
                <w:sz w:val="20"/>
                <w:szCs w:val="20"/>
              </w:rPr>
              <w:t xml:space="preserve">: график проходит через начало координат, ось </w:t>
            </w:r>
            <w:proofErr w:type="spellStart"/>
            <w:r w:rsidRPr="00F1675F">
              <w:rPr>
                <w:iCs/>
                <w:sz w:val="20"/>
                <w:szCs w:val="20"/>
              </w:rPr>
              <w:t>Оу</w:t>
            </w:r>
            <w:r w:rsidRPr="00F1675F">
              <w:rPr>
                <w:sz w:val="20"/>
                <w:szCs w:val="20"/>
              </w:rPr>
              <w:t>является</w:t>
            </w:r>
            <w:proofErr w:type="spellEnd"/>
            <w:r w:rsidRPr="00F1675F">
              <w:rPr>
                <w:sz w:val="20"/>
                <w:szCs w:val="20"/>
              </w:rPr>
              <w:t xml:space="preserve"> его осью симметрии, график расположен в верхней полуплоскости.</w:t>
            </w:r>
          </w:p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Умение строить графики функций </w:t>
            </w:r>
            <w:r w:rsidRPr="00F1675F">
              <w:rPr>
                <w:iCs/>
                <w:sz w:val="20"/>
                <w:szCs w:val="20"/>
              </w:rPr>
              <w:t>у=х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 xml:space="preserve">и </w:t>
            </w:r>
            <w:r w:rsidRPr="00F1675F">
              <w:rPr>
                <w:iCs/>
                <w:sz w:val="20"/>
                <w:szCs w:val="20"/>
              </w:rPr>
              <w:t>у=х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sz w:val="20"/>
                <w:szCs w:val="20"/>
              </w:rPr>
              <w:t>используется для ознакомления учащихся с графическим способом решения уравнений.</w:t>
            </w:r>
          </w:p>
        </w:tc>
      </w:tr>
      <w:tr w:rsidR="00E12657" w:rsidRPr="00F1675F" w:rsidTr="00BC789B">
        <w:tc>
          <w:tcPr>
            <w:tcW w:w="1916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t>Многочлены.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24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Многочлен. Сложение, вычитание и умножение многочленов. Разложение многочленов на множители.</w:t>
            </w:r>
          </w:p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выработать умение выполнять сложение, вычитание, умножение многочленов и разложение многочленов на множители.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Данная тема играет фундаментальную роль в формировании умения выполнять тождественные преобразования алгебраических выражений. Формируемые здесь формально-оперативные умения являются опорными при изучении действий с рациональными дробями, корнями, степенями с рациональными </w:t>
            </w:r>
            <w:r w:rsidRPr="00F1675F">
              <w:rPr>
                <w:sz w:val="20"/>
                <w:szCs w:val="20"/>
              </w:rPr>
              <w:lastRenderedPageBreak/>
              <w:t>показателями.</w:t>
            </w:r>
          </w:p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Изучение темы начинается с введения понятий многочлена, стандартного вида многочлена, степени многочлена. Основное место в этой теме занимают алгоритмы действий с многочленами — сложение, вычитание и умножение. Учащиеся должны понимать, что сумму, разность, произведение многочленов всегда можно представить в виде многочлена. Действия сложения, вычитания и умножения многочленов выступают как составной компонент в заданиях на преобразования целых выражений. Поэтому нецелесообразно переходить к комбинированным заданиям прежде, чем усвоены основные алгоритмы.</w:t>
            </w:r>
          </w:p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Серьезное внимание в этой теме уделяется разложению многочленов на множители с помощью вынесения за скобки общего множителя и с помощью группировки. Соответствующие преобразования находят широкое применение как в курсе 7 класса, так и в последующих курсах, особенно в действиях с рациональными  дробями.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 данной теме учащиеся встречаются с примерами использования рассматриваемых преобразований при решении разнообразных задач, в частности при решении уравнений. Это позволяет в ходе изучения темы продолжить работу по формированию умения  решать уравнения,  а также решать задачи методом составления уравнений. В число упражнений включаются несложные задания на доказательство тождества.</w:t>
            </w:r>
          </w:p>
        </w:tc>
      </w:tr>
      <w:tr w:rsidR="00E12657" w:rsidRPr="00F1675F" w:rsidTr="00BC789B">
        <w:tc>
          <w:tcPr>
            <w:tcW w:w="1916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638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lastRenderedPageBreak/>
              <w:t>Формулы сокращенного умножения.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Формулы </w:t>
            </w:r>
            <w:r w:rsidRPr="00F1675F">
              <w:rPr>
                <w:iCs/>
                <w:sz w:val="20"/>
                <w:szCs w:val="20"/>
              </w:rPr>
              <w:t xml:space="preserve">(а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>)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 xml:space="preserve">= </w:t>
            </w:r>
            <w:r w:rsidRPr="00F1675F">
              <w:rPr>
                <w:iCs/>
                <w:sz w:val="20"/>
                <w:szCs w:val="20"/>
              </w:rPr>
              <w:t>а</w:t>
            </w:r>
            <w:proofErr w:type="gramStart"/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proofErr w:type="gramEnd"/>
            <w:r w:rsidRPr="00F1675F">
              <w:rPr>
                <w:iCs/>
                <w:sz w:val="20"/>
                <w:szCs w:val="20"/>
              </w:rPr>
              <w:t xml:space="preserve"> ± 2</w:t>
            </w:r>
            <w:proofErr w:type="spellStart"/>
            <w:r w:rsidRPr="00F1675F">
              <w:rPr>
                <w:iCs/>
                <w:sz w:val="20"/>
                <w:szCs w:val="20"/>
                <w:lang w:val="en-US"/>
              </w:rPr>
              <w:t>ab</w:t>
            </w:r>
            <w:proofErr w:type="spellEnd"/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, (а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>)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 xml:space="preserve"> = а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 xml:space="preserve"> ± 3а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iCs/>
                <w:sz w:val="20"/>
                <w:szCs w:val="20"/>
              </w:rPr>
              <w:t>3а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 xml:space="preserve">, (а -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 xml:space="preserve">) (а </w:t>
            </w:r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 xml:space="preserve">) </w:t>
            </w:r>
            <w:r w:rsidRPr="00F1675F">
              <w:rPr>
                <w:sz w:val="20"/>
                <w:szCs w:val="20"/>
              </w:rPr>
              <w:t xml:space="preserve">= </w:t>
            </w:r>
            <w:r w:rsidRPr="00F1675F">
              <w:rPr>
                <w:iCs/>
                <w:sz w:val="20"/>
                <w:szCs w:val="20"/>
              </w:rPr>
              <w:t>а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 -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 , (а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>) (а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position w:val="-4"/>
                <w:sz w:val="20"/>
                <w:szCs w:val="20"/>
              </w:rPr>
              <w:object w:dxaOrig="220" w:dyaOrig="240">
                <v:shape id="_x0000_i1030" type="#_x0000_t75" style="width:12pt;height:12pt" o:ole="">
                  <v:imagedata r:id="rId19" o:title=""/>
                </v:shape>
                <o:OLEObject Type="Embed" ProgID="Equation.3" ShapeID="_x0000_i1030" DrawAspect="Content" ObjectID="_1669181429" r:id="rId20"/>
              </w:object>
            </w:r>
            <w:proofErr w:type="spellStart"/>
            <w:r w:rsidRPr="00F1675F">
              <w:rPr>
                <w:iCs/>
                <w:sz w:val="20"/>
                <w:szCs w:val="20"/>
                <w:lang w:val="en-US"/>
              </w:rPr>
              <w:t>ab</w:t>
            </w:r>
            <w:proofErr w:type="spellEnd"/>
            <w:r w:rsidRPr="00F1675F">
              <w:rPr>
                <w:iCs/>
                <w:sz w:val="20"/>
                <w:szCs w:val="20"/>
              </w:rPr>
              <w:t xml:space="preserve"> +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>) = а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>±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 xml:space="preserve">. </w:t>
            </w:r>
            <w:r w:rsidRPr="00F1675F">
              <w:rPr>
                <w:sz w:val="20"/>
                <w:szCs w:val="20"/>
              </w:rPr>
              <w:t>Применение формул сокращенного умножения в преобразованиях выражений.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выработать умение применять формулы сокращенного умножения в преобразованиях целых выражений в многочлены и в разложении многочленов на множители.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В данной теме продолжается работа по формированию у учащихся умения выполнять тождественные преобразования целых выражений. Основное внимание в теме уделяется формулам </w:t>
            </w:r>
            <w:r w:rsidRPr="00F1675F">
              <w:rPr>
                <w:iCs/>
                <w:sz w:val="20"/>
                <w:szCs w:val="20"/>
              </w:rPr>
              <w:t xml:space="preserve">(а -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 xml:space="preserve">) (а </w:t>
            </w:r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 xml:space="preserve">) </w:t>
            </w:r>
            <w:r w:rsidRPr="00F1675F">
              <w:rPr>
                <w:sz w:val="20"/>
                <w:szCs w:val="20"/>
              </w:rPr>
              <w:t xml:space="preserve">= </w:t>
            </w:r>
            <w:r w:rsidRPr="00F1675F">
              <w:rPr>
                <w:iCs/>
                <w:sz w:val="20"/>
                <w:szCs w:val="20"/>
              </w:rPr>
              <w:t>а</w:t>
            </w:r>
            <w:proofErr w:type="gramStart"/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proofErr w:type="gramEnd"/>
            <w:r w:rsidRPr="00F1675F">
              <w:rPr>
                <w:iCs/>
                <w:sz w:val="20"/>
                <w:szCs w:val="20"/>
              </w:rPr>
              <w:t xml:space="preserve"> -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, (а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>)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 = а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 ± 2</w:t>
            </w:r>
            <w:proofErr w:type="spellStart"/>
            <w:r w:rsidRPr="00F1675F">
              <w:rPr>
                <w:iCs/>
                <w:sz w:val="20"/>
                <w:szCs w:val="20"/>
                <w:lang w:val="en-US"/>
              </w:rPr>
              <w:t>ab</w:t>
            </w:r>
            <w:proofErr w:type="spellEnd"/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. </w:t>
            </w:r>
            <w:r w:rsidRPr="00F1675F">
              <w:rPr>
                <w:sz w:val="20"/>
                <w:szCs w:val="20"/>
              </w:rPr>
              <w:t>Учащиеся должны знать эти формулы и соответствующие словесные формулировки, уметь применять их как «слева направо», так и «справа налево».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Наряду с указанными рассматриваются также формулы </w:t>
            </w:r>
            <w:r w:rsidRPr="00F1675F">
              <w:rPr>
                <w:iCs/>
                <w:sz w:val="20"/>
                <w:szCs w:val="20"/>
              </w:rPr>
              <w:t xml:space="preserve">(а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>)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sz w:val="20"/>
                <w:szCs w:val="20"/>
              </w:rPr>
              <w:t xml:space="preserve">= </w:t>
            </w:r>
            <w:r w:rsidRPr="00F1675F">
              <w:rPr>
                <w:iCs/>
                <w:sz w:val="20"/>
                <w:szCs w:val="20"/>
              </w:rPr>
              <w:t>а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 xml:space="preserve"> ± 3а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iCs/>
                <w:sz w:val="20"/>
                <w:szCs w:val="20"/>
              </w:rPr>
              <w:t>3а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>,    а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 xml:space="preserve">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3</w:t>
            </w:r>
            <w:r w:rsidRPr="00F1675F">
              <w:rPr>
                <w:iCs/>
                <w:sz w:val="20"/>
                <w:szCs w:val="20"/>
              </w:rPr>
              <w:t xml:space="preserve"> = (а ±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>) (а</w:t>
            </w:r>
            <w:proofErr w:type="gramStart"/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proofErr w:type="gramEnd"/>
            <w:r w:rsidRPr="00F1675F">
              <w:rPr>
                <w:iCs/>
                <w:position w:val="-4"/>
                <w:sz w:val="20"/>
                <w:szCs w:val="20"/>
              </w:rPr>
              <w:object w:dxaOrig="220" w:dyaOrig="240">
                <v:shape id="_x0000_i1031" type="#_x0000_t75" style="width:12pt;height:12pt" o:ole="">
                  <v:imagedata r:id="rId21" o:title=""/>
                </v:shape>
                <o:OLEObject Type="Embed" ProgID="Equation.3" ShapeID="_x0000_i1031" DrawAspect="Content" ObjectID="_1669181430" r:id="rId22"/>
              </w:object>
            </w:r>
            <w:r w:rsidRPr="00F1675F">
              <w:rPr>
                <w:iCs/>
                <w:sz w:val="20"/>
                <w:szCs w:val="20"/>
              </w:rPr>
              <w:t xml:space="preserve"> а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 xml:space="preserve"> +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  <w:vertAlign w:val="superscript"/>
              </w:rPr>
              <w:t>2</w:t>
            </w:r>
            <w:r w:rsidRPr="00F1675F">
              <w:rPr>
                <w:iCs/>
                <w:sz w:val="20"/>
                <w:szCs w:val="20"/>
              </w:rPr>
              <w:t xml:space="preserve">). </w:t>
            </w:r>
            <w:r w:rsidRPr="00F1675F">
              <w:rPr>
                <w:sz w:val="20"/>
                <w:szCs w:val="20"/>
              </w:rPr>
              <w:t>Однако они находят меньшее применение в курсе, поэтому не следует излишне увлекаться выполнением упражнений на их использование.</w:t>
            </w:r>
          </w:p>
          <w:p w:rsidR="00E12657" w:rsidRPr="00F1675F" w:rsidRDefault="00E12657" w:rsidP="00E12657">
            <w:pPr>
              <w:shd w:val="clear" w:color="auto" w:fill="FFFFFF"/>
              <w:ind w:right="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 заключительной части темы рассматривается применение различных приемов разложения многочленов на множители, а также использование преобразований целых выражений для решения широкого круга задач.</w:t>
            </w:r>
          </w:p>
          <w:p w:rsidR="00E12657" w:rsidRPr="00F1675F" w:rsidRDefault="00E12657" w:rsidP="00E12657">
            <w:pPr>
              <w:shd w:val="clear" w:color="auto" w:fill="FFFFFF"/>
              <w:ind w:right="7"/>
              <w:jc w:val="both"/>
              <w:rPr>
                <w:sz w:val="20"/>
                <w:szCs w:val="20"/>
              </w:rPr>
            </w:pPr>
          </w:p>
        </w:tc>
      </w:tr>
      <w:tr w:rsidR="00E12657" w:rsidRPr="00F1675F" w:rsidTr="00BC789B">
        <w:tc>
          <w:tcPr>
            <w:tcW w:w="1916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638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t>Системы линейных уравнений.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1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Система уравнений. Решение системы двух линейных уравнений с двумя переменными и его геометрическая интерпретация. Решение текстовых задач методом составления систем уравнений.</w:t>
            </w:r>
          </w:p>
          <w:p w:rsidR="00E12657" w:rsidRPr="00F1675F" w:rsidRDefault="00E12657" w:rsidP="00E12657">
            <w:pPr>
              <w:shd w:val="clear" w:color="auto" w:fill="FFFFFF"/>
              <w:ind w:right="19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ознакомить учащихся со способом решения систем линейных уравнений с двумя переменными, выработать умение решать системы уравнений и применять их при решении текстовых задач.</w:t>
            </w:r>
          </w:p>
          <w:p w:rsidR="00E12657" w:rsidRPr="00F1675F" w:rsidRDefault="00E12657" w:rsidP="00E12657">
            <w:pPr>
              <w:shd w:val="clear" w:color="auto" w:fill="FFFFFF"/>
              <w:ind w:right="1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Изучение систем уравнений распределяется между курсами 7 и 9 классов. В 7 классе вводится понятие </w:t>
            </w:r>
            <w:proofErr w:type="gramStart"/>
            <w:r w:rsidRPr="00F1675F">
              <w:rPr>
                <w:sz w:val="20"/>
                <w:szCs w:val="20"/>
              </w:rPr>
              <w:t>системы</w:t>
            </w:r>
            <w:proofErr w:type="gramEnd"/>
            <w:r w:rsidRPr="00F1675F">
              <w:rPr>
                <w:sz w:val="20"/>
                <w:szCs w:val="20"/>
              </w:rPr>
              <w:t xml:space="preserve"> и рассматриваются системы линейных уравнений.</w:t>
            </w:r>
          </w:p>
          <w:p w:rsidR="00E12657" w:rsidRPr="00F1675F" w:rsidRDefault="00E12657" w:rsidP="00E12657">
            <w:pPr>
              <w:shd w:val="clear" w:color="auto" w:fill="FFFFFF"/>
              <w:ind w:right="1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Изложение начинается с введения понятия «линейное уравне</w:t>
            </w:r>
            <w:r w:rsidRPr="00F1675F">
              <w:rPr>
                <w:sz w:val="20"/>
                <w:szCs w:val="20"/>
              </w:rPr>
              <w:softHyphen/>
              <w:t>ние с двумя переменными». В систему упражнений включаются несложные задания на решение линейных уравнений с двумя переменными в целых числах.</w:t>
            </w:r>
          </w:p>
          <w:p w:rsidR="00E12657" w:rsidRPr="00F1675F" w:rsidRDefault="00E12657" w:rsidP="00E12657">
            <w:pPr>
              <w:shd w:val="clear" w:color="auto" w:fill="FFFFFF"/>
              <w:ind w:right="1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Формируется умение строить график </w:t>
            </w:r>
            <w:proofErr w:type="spellStart"/>
            <w:r w:rsidRPr="00F1675F">
              <w:rPr>
                <w:sz w:val="20"/>
                <w:szCs w:val="20"/>
              </w:rPr>
              <w:t>уравнения</w:t>
            </w:r>
            <w:r w:rsidRPr="00F1675F">
              <w:rPr>
                <w:iCs/>
                <w:sz w:val="20"/>
                <w:szCs w:val="20"/>
              </w:rPr>
              <w:t>а</w:t>
            </w:r>
            <w:proofErr w:type="spellEnd"/>
            <w:r w:rsidRPr="00F1675F">
              <w:rPr>
                <w:iCs/>
                <w:sz w:val="20"/>
                <w:szCs w:val="20"/>
              </w:rPr>
              <w:t xml:space="preserve"> + </w:t>
            </w:r>
            <w:r w:rsidRPr="00F1675F">
              <w:rPr>
                <w:iCs/>
                <w:sz w:val="20"/>
                <w:szCs w:val="20"/>
                <w:lang w:val="en-US"/>
              </w:rPr>
              <w:t>by</w:t>
            </w:r>
            <w:r w:rsidRPr="00F1675F">
              <w:rPr>
                <w:iCs/>
                <w:sz w:val="20"/>
                <w:szCs w:val="20"/>
              </w:rPr>
              <w:t xml:space="preserve"> = с, </w:t>
            </w:r>
            <w:proofErr w:type="gramStart"/>
            <w:r w:rsidRPr="00F1675F">
              <w:rPr>
                <w:sz w:val="20"/>
                <w:szCs w:val="20"/>
              </w:rPr>
              <w:t>где</w:t>
            </w:r>
            <w:proofErr w:type="gramEnd"/>
            <w:r w:rsidRPr="00F1675F">
              <w:rPr>
                <w:sz w:val="20"/>
                <w:szCs w:val="20"/>
              </w:rPr>
              <w:t xml:space="preserve"> </w:t>
            </w:r>
            <w:r w:rsidRPr="00F1675F">
              <w:rPr>
                <w:iCs/>
                <w:sz w:val="20"/>
                <w:szCs w:val="20"/>
              </w:rPr>
              <w:t xml:space="preserve">а </w:t>
            </w:r>
            <w:r w:rsidRPr="00F1675F">
              <w:rPr>
                <w:iCs/>
                <w:position w:val="-4"/>
                <w:sz w:val="20"/>
                <w:szCs w:val="20"/>
              </w:rPr>
              <w:object w:dxaOrig="220" w:dyaOrig="220">
                <v:shape id="_x0000_i1032" type="#_x0000_t75" style="width:12pt;height:12pt" o:ole="">
                  <v:imagedata r:id="rId23" o:title=""/>
                </v:shape>
                <o:OLEObject Type="Embed" ProgID="Equation.3" ShapeID="_x0000_i1032" DrawAspect="Content" ObjectID="_1669181431" r:id="rId24"/>
              </w:object>
            </w:r>
            <w:r w:rsidRPr="00F1675F">
              <w:rPr>
                <w:iCs/>
                <w:sz w:val="20"/>
                <w:szCs w:val="20"/>
              </w:rPr>
              <w:t xml:space="preserve"> 0 </w:t>
            </w:r>
            <w:r w:rsidRPr="00F1675F">
              <w:rPr>
                <w:sz w:val="20"/>
                <w:szCs w:val="20"/>
              </w:rPr>
              <w:t xml:space="preserve">или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position w:val="-4"/>
                <w:sz w:val="20"/>
                <w:szCs w:val="20"/>
              </w:rPr>
              <w:object w:dxaOrig="220" w:dyaOrig="220">
                <v:shape id="_x0000_i1033" type="#_x0000_t75" style="width:12pt;height:12pt" o:ole="">
                  <v:imagedata r:id="rId25" o:title=""/>
                </v:shape>
                <o:OLEObject Type="Embed" ProgID="Equation.3" ShapeID="_x0000_i1033" DrawAspect="Content" ObjectID="_1669181432" r:id="rId26"/>
              </w:object>
            </w:r>
            <w:r w:rsidRPr="00F1675F">
              <w:rPr>
                <w:sz w:val="20"/>
                <w:szCs w:val="20"/>
              </w:rPr>
              <w:t xml:space="preserve">0, при различных значениях а, </w:t>
            </w:r>
            <w:r w:rsidRPr="00F1675F">
              <w:rPr>
                <w:iCs/>
                <w:sz w:val="20"/>
                <w:szCs w:val="20"/>
                <w:lang w:val="en-US"/>
              </w:rPr>
              <w:t>b</w:t>
            </w:r>
            <w:r w:rsidRPr="00F1675F">
              <w:rPr>
                <w:iCs/>
                <w:sz w:val="20"/>
                <w:szCs w:val="20"/>
              </w:rPr>
              <w:t xml:space="preserve">, с. </w:t>
            </w:r>
            <w:r w:rsidRPr="00F1675F">
              <w:rPr>
                <w:sz w:val="20"/>
                <w:szCs w:val="20"/>
              </w:rPr>
              <w:t>Введение графических образов дает возможность наглядно исследовать вопрос о числе решений системы двух линейных уравнений с двумя переменными.</w:t>
            </w:r>
          </w:p>
          <w:p w:rsidR="00E12657" w:rsidRPr="00F1675F" w:rsidRDefault="00E12657" w:rsidP="00E12657">
            <w:pPr>
              <w:shd w:val="clear" w:color="auto" w:fill="FFFFFF"/>
              <w:tabs>
                <w:tab w:val="left" w:pos="638"/>
              </w:tabs>
              <w:jc w:val="both"/>
              <w:rPr>
                <w:bCs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Основное место в данной теме занимает изучение алгоритмов решения систем двух линейных уравнений с двумя переменными способом подстановки и способом сложения. Введение систем позволяет значительно расширить круг текстовых задач, решаемых с помощью аппарата алгебры. Применение систем упрощает процесс перевода данных задачи с обычного языка на язык уравнений.</w:t>
            </w:r>
          </w:p>
        </w:tc>
      </w:tr>
    </w:tbl>
    <w:p w:rsidR="00E12657" w:rsidRPr="00F1675F" w:rsidRDefault="00E12657" w:rsidP="00E12657">
      <w:pPr>
        <w:shd w:val="clear" w:color="auto" w:fill="FFFFFF"/>
        <w:tabs>
          <w:tab w:val="left" w:pos="6195"/>
        </w:tabs>
        <w:jc w:val="center"/>
        <w:rPr>
          <w:b/>
          <w:sz w:val="20"/>
          <w:szCs w:val="20"/>
        </w:rPr>
      </w:pPr>
    </w:p>
    <w:p w:rsidR="00E12657" w:rsidRPr="00F1675F" w:rsidRDefault="00E12657" w:rsidP="00E12657">
      <w:pPr>
        <w:shd w:val="clear" w:color="auto" w:fill="FFFFFF"/>
        <w:tabs>
          <w:tab w:val="left" w:pos="6195"/>
        </w:tabs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Содержание обучения (</w:t>
      </w:r>
      <w:r w:rsidRPr="00F1675F">
        <w:rPr>
          <w:b/>
          <w:bCs/>
          <w:sz w:val="20"/>
          <w:szCs w:val="20"/>
        </w:rPr>
        <w:t>геометрия</w:t>
      </w:r>
      <w:r w:rsidRPr="00F1675F">
        <w:rPr>
          <w:b/>
          <w:sz w:val="20"/>
          <w:szCs w:val="20"/>
        </w:rPr>
        <w:t>)</w:t>
      </w:r>
    </w:p>
    <w:p w:rsidR="00E12657" w:rsidRPr="00F1675F" w:rsidRDefault="00E12657" w:rsidP="00E12657">
      <w:pPr>
        <w:pStyle w:val="Default"/>
        <w:rPr>
          <w:color w:val="auto"/>
          <w:sz w:val="20"/>
          <w:szCs w:val="20"/>
        </w:rPr>
      </w:pPr>
      <w:r w:rsidRPr="00F1675F">
        <w:rPr>
          <w:b/>
          <w:bCs/>
          <w:i/>
          <w:iCs/>
          <w:color w:val="auto"/>
          <w:sz w:val="20"/>
          <w:szCs w:val="20"/>
        </w:rPr>
        <w:t xml:space="preserve">Целью изучения геометрии в 7 – 9 классах </w:t>
      </w:r>
      <w:r w:rsidRPr="00F1675F">
        <w:rPr>
          <w:color w:val="auto"/>
          <w:sz w:val="20"/>
          <w:szCs w:val="20"/>
        </w:rPr>
        <w:t xml:space="preserve">является систематическое изучение свойств геометрических фигур на плоскости, формирование пространственных представлений, развитие логического мышления и подготовка аппарата, необходимого для изучения смежных дисциплин. </w:t>
      </w:r>
    </w:p>
    <w:p w:rsidR="00E12657" w:rsidRPr="00F1675F" w:rsidRDefault="00E12657" w:rsidP="00E12657">
      <w:pPr>
        <w:shd w:val="clear" w:color="auto" w:fill="FFFFFF"/>
        <w:tabs>
          <w:tab w:val="left" w:pos="6195"/>
        </w:tabs>
        <w:jc w:val="center"/>
        <w:rPr>
          <w:b/>
          <w:sz w:val="20"/>
          <w:szCs w:val="20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3750"/>
      </w:tblGrid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Тематическое содержание</w:t>
            </w: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Требования к знаниям</w:t>
            </w: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629"/>
              </w:tabs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t xml:space="preserve">Основные свойства простейших геометрических </w:t>
            </w:r>
            <w:r w:rsidRPr="00F1675F">
              <w:rPr>
                <w:bCs/>
                <w:sz w:val="20"/>
                <w:szCs w:val="20"/>
              </w:rPr>
              <w:lastRenderedPageBreak/>
              <w:t>фигур. Смежные и вертикальные углы.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>Начальные понятия планиметрии. Геометрические фигуры. Точка и прямая. Отрезок, длина отрезка и ее свойства. Полуплоскость. Полупрямая. Угол, величина угла и ее свойства. Треугольник. Равенство отрезков, углов, треугольников. Параллельные прямые. Теоремы и доказательства. Аксиомы.</w:t>
            </w:r>
          </w:p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Смежные и вертикальные углы и их свойства. Перпендикулярные прямые. Биссектриса угла и ее свойства.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>Основная цель: систематизировать знания учащихся об основных свойствах простейших геометрических фигур.</w:t>
            </w:r>
          </w:p>
          <w:p w:rsidR="00E12657" w:rsidRPr="00F1675F" w:rsidRDefault="00E12657" w:rsidP="00E12657">
            <w:pPr>
              <w:shd w:val="clear" w:color="auto" w:fill="FFFFFF"/>
              <w:tabs>
                <w:tab w:val="left" w:pos="578"/>
              </w:tabs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</w:t>
            </w:r>
            <w:r w:rsidRPr="00F1675F">
              <w:rPr>
                <w:sz w:val="20"/>
                <w:szCs w:val="20"/>
              </w:rPr>
              <w:tab/>
              <w:t>данной теме вводятся основные свойства простейших геометрических фигур (аксиомы планиметрии) на основе наглядных представлений учащихся путем обобщения очевидных или известных из курса математики 1—6 классов геометрических</w:t>
            </w:r>
            <w:r w:rsidRPr="00F1675F">
              <w:rPr>
                <w:sz w:val="20"/>
                <w:szCs w:val="20"/>
              </w:rPr>
              <w:br/>
              <w:t>фактов. При этом основное внимание уделяется постепенному формированию навыков применения свойств геометрических фигур в ходе решения задач.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Важной задачей темы является введение терминологии, развитие у учащихся наглядных геометрических представлений и навыков изображения плоских фигур, устной математической речи, что необходимо для всего последующего изучения курса геометрии. При выполнении практических заданий обращается внимание на работу с рисунками, поиск решения и постепенное формирование навыков доказательных рассуждений.</w:t>
            </w:r>
          </w:p>
          <w:p w:rsidR="00E12657" w:rsidRPr="00F1675F" w:rsidRDefault="00E12657" w:rsidP="00E12657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При изучении смежных и вертикальных углов основное внимание уделяется отработке навыков применения их свой</w:t>
            </w:r>
            <w:proofErr w:type="gramStart"/>
            <w:r w:rsidRPr="00F1675F">
              <w:rPr>
                <w:sz w:val="20"/>
                <w:szCs w:val="20"/>
              </w:rPr>
              <w:t>ств в пр</w:t>
            </w:r>
            <w:proofErr w:type="gramEnd"/>
            <w:r w:rsidRPr="00F1675F">
              <w:rPr>
                <w:sz w:val="20"/>
                <w:szCs w:val="20"/>
              </w:rPr>
              <w:t>оцессе решения задач. При этом активно используются имеющиеся у учащихся вычислительные навыки, а также навыки составления и решения линейных уравнений.</w:t>
            </w:r>
          </w:p>
          <w:p w:rsidR="00E12657" w:rsidRPr="00F1675F" w:rsidRDefault="00E12657" w:rsidP="00E12657">
            <w:pPr>
              <w:shd w:val="clear" w:color="auto" w:fill="FFFFFF"/>
              <w:ind w:right="14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На примере теоремы о существовании и единственности перпендикуляра к прямой, проведенного через ее точку, рассматривается метод доказательства от противного, который будет неоднократно использоваться в курсе планиметрии.</w:t>
            </w: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0"/>
                <w:tab w:val="left" w:pos="629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lastRenderedPageBreak/>
              <w:t>Признаки равенства треугольников.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1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Признаки равенства треугольников. Медианы, биссектрисы и высоты треугольника. Равнобедренный треугольник и его свойства.</w:t>
            </w:r>
          </w:p>
          <w:p w:rsidR="00E12657" w:rsidRPr="00F1675F" w:rsidRDefault="00E12657" w:rsidP="00E12657">
            <w:pPr>
              <w:shd w:val="clear" w:color="auto" w:fill="FFFFFF"/>
              <w:ind w:right="19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изучить признаки равенства треугольников; сформировать умение доказывать равенство треугольни</w:t>
            </w:r>
            <w:r w:rsidRPr="00F1675F">
              <w:rPr>
                <w:sz w:val="20"/>
                <w:szCs w:val="20"/>
              </w:rPr>
              <w:softHyphen/>
              <w:t>ков с опорой на признаки равенства треугольников.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Использование признаков равенства треугольников — один из главнейших методов доказательства теорем и решения задач, поэтому материал данной темы является основополагающим во всем курсе геометрии и занимает центральное место в содержании курса планиметрии 7 класса.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Признаки равенства треугольников должны усваиваться в процессе решения задач, при этом закрепляются формулировки и формируются умения их практического применения. Многие доказательные рассуждения построены по схеме: выделение равных элементов треугольников — доказательство равенства треугольников — следствия, вытекающие из равенства. На формирование этих умений необходимо обратить самое пристальное внимание. В данной теме полезно уделить внимание решению задач по готовым чертежам.</w:t>
            </w:r>
          </w:p>
          <w:p w:rsidR="00E12657" w:rsidRPr="00F1675F" w:rsidRDefault="00E12657" w:rsidP="00E12657">
            <w:pPr>
              <w:shd w:val="clear" w:color="auto" w:fill="FFFFFF"/>
              <w:ind w:right="7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Введение понятий медианы, биссектрисы и высоты равнобедренного треугольника, свойств равнобедренного треугольника расширяет класс задач на доказательство равенства треугольников.</w:t>
            </w: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641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t>Сумма углов треугольника.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Параллельные прямые. Основное свойство </w:t>
            </w:r>
            <w:proofErr w:type="gramStart"/>
            <w:r w:rsidRPr="00F1675F">
              <w:rPr>
                <w:sz w:val="20"/>
                <w:szCs w:val="20"/>
              </w:rPr>
              <w:t>параллельных</w:t>
            </w:r>
            <w:proofErr w:type="gramEnd"/>
            <w:r w:rsidRPr="00F1675F">
              <w:rPr>
                <w:sz w:val="20"/>
                <w:szCs w:val="20"/>
              </w:rPr>
              <w:t xml:space="preserve"> прямых. Признаки параллельности </w:t>
            </w:r>
            <w:proofErr w:type="gramStart"/>
            <w:r w:rsidRPr="00F1675F">
              <w:rPr>
                <w:sz w:val="20"/>
                <w:szCs w:val="20"/>
              </w:rPr>
              <w:t>прямых</w:t>
            </w:r>
            <w:proofErr w:type="gramEnd"/>
            <w:r w:rsidRPr="00F1675F">
              <w:rPr>
                <w:sz w:val="20"/>
                <w:szCs w:val="20"/>
              </w:rPr>
              <w:t xml:space="preserve">. Сумма углов треугольника. Внешний угол треугольника. Признаки равенства прямоугольных треугольников. Расстояние от точки </w:t>
            </w:r>
            <w:proofErr w:type="gramStart"/>
            <w:r w:rsidRPr="00F1675F">
              <w:rPr>
                <w:sz w:val="20"/>
                <w:szCs w:val="20"/>
              </w:rPr>
              <w:t>до</w:t>
            </w:r>
            <w:proofErr w:type="gramEnd"/>
            <w:r w:rsidRPr="00F1675F">
              <w:rPr>
                <w:sz w:val="20"/>
                <w:szCs w:val="20"/>
              </w:rPr>
              <w:t xml:space="preserve"> прямой. Расстояние между </w:t>
            </w:r>
            <w:proofErr w:type="gramStart"/>
            <w:r w:rsidRPr="00F1675F">
              <w:rPr>
                <w:sz w:val="20"/>
                <w:szCs w:val="20"/>
              </w:rPr>
              <w:t>параллельными</w:t>
            </w:r>
            <w:proofErr w:type="gramEnd"/>
            <w:r w:rsidRPr="00F1675F">
              <w:rPr>
                <w:sz w:val="20"/>
                <w:szCs w:val="20"/>
              </w:rPr>
              <w:t xml:space="preserve"> прямыми.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дать систематизированные сведения о параллельности прямых; расширить знания учащихся о треугольниках.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proofErr w:type="gramStart"/>
            <w:r w:rsidRPr="00F1675F">
              <w:rPr>
                <w:sz w:val="20"/>
                <w:szCs w:val="20"/>
              </w:rPr>
              <w:t>В начале изучения параллельных прямых вводится последняя из аксиом планиметрии — аксиома параллельных прямых.</w:t>
            </w:r>
            <w:proofErr w:type="gramEnd"/>
            <w:r w:rsidRPr="00F1675F">
              <w:rPr>
                <w:sz w:val="20"/>
                <w:szCs w:val="20"/>
              </w:rPr>
              <w:t xml:space="preserve"> Знание признаков параллельности прямых, свойств углов </w:t>
            </w:r>
            <w:proofErr w:type="spellStart"/>
            <w:r w:rsidRPr="00F1675F">
              <w:rPr>
                <w:sz w:val="20"/>
                <w:szCs w:val="20"/>
              </w:rPr>
              <w:t>припараллельных</w:t>
            </w:r>
            <w:proofErr w:type="spellEnd"/>
            <w:r w:rsidRPr="00F1675F">
              <w:rPr>
                <w:sz w:val="20"/>
                <w:szCs w:val="20"/>
              </w:rPr>
              <w:t xml:space="preserve"> прямых и секущей находит затем широкое применение при изучении четырехугольников, подобия треугольников, а также в курсе стереометрии. </w:t>
            </w:r>
            <w:proofErr w:type="gramStart"/>
            <w:r w:rsidRPr="00F1675F">
              <w:rPr>
                <w:sz w:val="20"/>
                <w:szCs w:val="20"/>
              </w:rPr>
              <w:t>Поэтому в ходе решения задач следует уделять значительное внимание формированию умений доказывать параллельность данных прямых с использованием соответствующих признаков, находить углы при параллельных прямых и секущей.</w:t>
            </w:r>
            <w:proofErr w:type="gramEnd"/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 данной теме рассматривается одна из важнейших теорем курса — теорема о сумме углов треугольника. Эта теорема позволяет получить важные следствия — свойство внешнего угла треугольника и признак равенства прямоугольных треугольников.</w:t>
            </w:r>
          </w:p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В конце темы вводится понятие расстояния от точки </w:t>
            </w:r>
            <w:proofErr w:type="gramStart"/>
            <w:r w:rsidRPr="00F1675F">
              <w:rPr>
                <w:sz w:val="20"/>
                <w:szCs w:val="20"/>
              </w:rPr>
              <w:t>до</w:t>
            </w:r>
            <w:proofErr w:type="gramEnd"/>
            <w:r w:rsidRPr="00F1675F">
              <w:rPr>
                <w:sz w:val="20"/>
                <w:szCs w:val="20"/>
              </w:rPr>
              <w:t xml:space="preserve"> прямой. При введении понятия расстояния между </w:t>
            </w:r>
            <w:proofErr w:type="gramStart"/>
            <w:r w:rsidRPr="00F1675F">
              <w:rPr>
                <w:sz w:val="20"/>
                <w:szCs w:val="20"/>
              </w:rPr>
              <w:t>параллельными</w:t>
            </w:r>
            <w:proofErr w:type="gramEnd"/>
            <w:r w:rsidRPr="00F1675F">
              <w:rPr>
                <w:sz w:val="20"/>
                <w:szCs w:val="20"/>
              </w:rPr>
              <w:t xml:space="preserve"> прямыми у учащихся формируется представление о параллельных прямых как равноотстоящих друг от друга, что будет в дальнейшем использоваться для проведения обоснований в курсе планиметрии и при изучении стереометрии.</w:t>
            </w: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tabs>
                <w:tab w:val="left" w:pos="641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bCs/>
                <w:sz w:val="20"/>
                <w:szCs w:val="20"/>
              </w:rPr>
              <w:t>Геометрические построения.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Окружность. Касательная к окружности и ее свойства. Окружность, описанная около треугольника. Окружность, вписанная в треугольник. Свойства серединного перпендикуляра к отрезку. Основные задачи на построение с помощью циркуля и линейки.</w:t>
            </w:r>
          </w:p>
          <w:p w:rsidR="00E12657" w:rsidRPr="00F1675F" w:rsidRDefault="00E12657" w:rsidP="00E12657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Основная цель: систематизировать и расширить знания  учащихся о свойствах окружности; сформировать умение решать простейшие задачи на построение с помощью циркуля и линейки.</w:t>
            </w:r>
          </w:p>
          <w:p w:rsidR="00E12657" w:rsidRPr="00F1675F" w:rsidRDefault="00E12657" w:rsidP="00E12657">
            <w:pPr>
              <w:shd w:val="clear" w:color="auto" w:fill="FFFFFF"/>
              <w:ind w:right="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 данной теме отрабатываются вопросы равенства радиусов одной окружности, перпендикулярности касательной и радиуса, проведенного в точку касания, положения центров описанной около треугольника и вписанной в треугольник окружностей.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Значительное внимание в данной теме уделяется формированию практических навыков построений с помощью циркуля и линейки при решении простейших задач. Формируются умения, связанные с выполнением основных построений, необходимых для решения комбинированных задач. При этом задача считает</w:t>
            </w:r>
            <w:r w:rsidRPr="00F1675F">
              <w:rPr>
                <w:spacing w:val="-2"/>
                <w:sz w:val="20"/>
                <w:szCs w:val="20"/>
              </w:rPr>
              <w:t xml:space="preserve">ся решенной, если указана последовательность выполняемых операций </w:t>
            </w:r>
            <w:r w:rsidRPr="00F1675F">
              <w:rPr>
                <w:sz w:val="20"/>
                <w:szCs w:val="20"/>
              </w:rPr>
              <w:t xml:space="preserve">и доказано, что получаемая таким образом фигура удовлетворяет условию задачи. </w:t>
            </w:r>
          </w:p>
        </w:tc>
      </w:tr>
    </w:tbl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  <w:bCs/>
          <w:spacing w:val="-3"/>
          <w:sz w:val="20"/>
          <w:szCs w:val="20"/>
        </w:rPr>
      </w:pPr>
    </w:p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  <w:sz w:val="20"/>
          <w:szCs w:val="20"/>
        </w:rPr>
      </w:pPr>
      <w:r w:rsidRPr="00F1675F">
        <w:rPr>
          <w:b/>
          <w:bCs/>
          <w:spacing w:val="-3"/>
          <w:sz w:val="20"/>
          <w:szCs w:val="20"/>
        </w:rPr>
        <w:t xml:space="preserve">Математика </w:t>
      </w:r>
      <w:r w:rsidRPr="00F1675F">
        <w:rPr>
          <w:b/>
          <w:spacing w:val="-5"/>
          <w:sz w:val="20"/>
          <w:szCs w:val="20"/>
        </w:rPr>
        <w:t>8 класс</w:t>
      </w:r>
    </w:p>
    <w:p w:rsidR="00E12657" w:rsidRPr="00F1675F" w:rsidRDefault="00E12657" w:rsidP="00E12657">
      <w:pPr>
        <w:shd w:val="clear" w:color="auto" w:fill="FFFFFF"/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lastRenderedPageBreak/>
        <w:t>Содержание обучения (</w:t>
      </w:r>
      <w:r w:rsidRPr="00F1675F">
        <w:rPr>
          <w:b/>
          <w:bCs/>
          <w:sz w:val="20"/>
          <w:szCs w:val="20"/>
        </w:rPr>
        <w:t>алгебра</w:t>
      </w:r>
      <w:r w:rsidRPr="00F1675F">
        <w:rPr>
          <w:b/>
          <w:sz w:val="20"/>
          <w:szCs w:val="20"/>
        </w:rPr>
        <w:t>)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13761"/>
      </w:tblGrid>
      <w:tr w:rsidR="00E12657" w:rsidRPr="00F1675F" w:rsidTr="00BC789B">
        <w:tc>
          <w:tcPr>
            <w:tcW w:w="194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Тематическое содержание</w:t>
            </w:r>
          </w:p>
        </w:tc>
        <w:tc>
          <w:tcPr>
            <w:tcW w:w="1376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Требования к знаниям</w:t>
            </w:r>
          </w:p>
        </w:tc>
      </w:tr>
      <w:tr w:rsidR="00E12657" w:rsidRPr="00F1675F" w:rsidTr="00BC789B">
        <w:tc>
          <w:tcPr>
            <w:tcW w:w="194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Рациональные дроби.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Рациональная дробь. Основное свойство дроби, сокращение дробей. Сложение, вычитание, умножение и деление дробей.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Преобразование рациональных выражений. Функция и её график.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Цель – выработать умение выполнять тождественные преобразования рациональных выражений.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proofErr w:type="gramStart"/>
            <w:r w:rsidRPr="00F1675F">
              <w:rPr>
                <w:sz w:val="20"/>
                <w:szCs w:val="20"/>
              </w:rPr>
              <w:t>Знать основное свойство дроби, рациональные, целые, дробные выражения; правильно употреблять термины «выражение», «тождественное преобразование», понимать формулировку заданий: упростить выражение, разложить на множители, привести к общему знаменателю, сократить дробь.</w:t>
            </w:r>
            <w:proofErr w:type="gramEnd"/>
            <w:r w:rsidRPr="00F1675F">
              <w:rPr>
                <w:sz w:val="20"/>
                <w:szCs w:val="20"/>
              </w:rPr>
              <w:t xml:space="preserve"> Знать и понимать формулировку заданий: упростить выражение, разложить на множители, привести к общему знаменателю, сократить дробь, свойства обратной пропорциональности.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Уметь осуществлять в рациональных выражениях числовые подстановки и выполнять соответствующие вычисления, выполнять действия сложения и вычитания с алгебраическими дробями, сокращать дробь, выполнять разложение многочлена на множители применением формул сокращенного умножения, выполнять преобразование рациональных выражений. Уметь осуществлять в рациональных выражениях числовые подстановки и выполнять соответствующие вычисления, выполнять действия умножения и деления с алгебраическими дробями, возводить дробь в степень, выполнять преобразование рациональных выражений; правильно употреблять функциональную терминологию (значение функции, аргумент, график функции), строить график обратной пропорциональности, находить значения функции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</w:t>
            </w:r>
            <w:r w:rsidRPr="00F1675F">
              <w:rPr>
                <w:sz w:val="20"/>
                <w:szCs w:val="20"/>
                <w:lang w:val="en-US"/>
              </w:rPr>
              <w:t>k</w:t>
            </w:r>
            <w:r w:rsidRPr="00F1675F">
              <w:rPr>
                <w:sz w:val="20"/>
                <w:szCs w:val="20"/>
              </w:rPr>
              <w:t>/</w:t>
            </w:r>
            <w:r w:rsidRPr="00F1675F">
              <w:rPr>
                <w:sz w:val="20"/>
                <w:szCs w:val="20"/>
                <w:lang w:val="en-US"/>
              </w:rPr>
              <w:t>x</w:t>
            </w:r>
            <w:r w:rsidRPr="00F1675F">
              <w:rPr>
                <w:sz w:val="20"/>
                <w:szCs w:val="20"/>
              </w:rPr>
              <w:t xml:space="preserve"> по графику, по формуле.</w:t>
            </w:r>
          </w:p>
        </w:tc>
      </w:tr>
      <w:tr w:rsidR="00E12657" w:rsidRPr="00F1675F" w:rsidTr="00BC789B">
        <w:tc>
          <w:tcPr>
            <w:tcW w:w="194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Квадратные корни.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Понятие об иррациональном числе. Общие сведения о действительных числах. Квадратный корень, приближённое значение квадратного корня. Свойства квадратных </w:t>
            </w:r>
            <w:proofErr w:type="spellStart"/>
            <w:r w:rsidRPr="00F1675F">
              <w:rPr>
                <w:sz w:val="20"/>
                <w:szCs w:val="20"/>
              </w:rPr>
              <w:t>корней</w:t>
            </w:r>
            <w:proofErr w:type="gramStart"/>
            <w:r w:rsidRPr="00F1675F">
              <w:rPr>
                <w:sz w:val="20"/>
                <w:szCs w:val="20"/>
              </w:rPr>
              <w:t>.п</w:t>
            </w:r>
            <w:proofErr w:type="gramEnd"/>
            <w:r w:rsidRPr="00F1675F">
              <w:rPr>
                <w:sz w:val="20"/>
                <w:szCs w:val="20"/>
              </w:rPr>
              <w:t>реобразования</w:t>
            </w:r>
            <w:proofErr w:type="spellEnd"/>
            <w:r w:rsidRPr="00F1675F">
              <w:rPr>
                <w:sz w:val="20"/>
                <w:szCs w:val="20"/>
              </w:rPr>
              <w:t xml:space="preserve"> выражений, содержащих квадратные корни. Функция и её график. 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Цель – систематизировать сведения о рациональных числах и дать представление об иррациональных числах, расширив тем самым понятие числа; выработать умение выполнять простейшие преобразования выражений, содержащих квадратные корни.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определения квадратного корня, арифметического квадратного корня, какие числа называются рациональными, иррациональными, как обозначается множество рациональных чисел; свойства арифметического квадратного корня.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proofErr w:type="gramStart"/>
            <w:r w:rsidRPr="00F1675F">
              <w:rPr>
                <w:sz w:val="20"/>
                <w:szCs w:val="20"/>
              </w:rPr>
              <w:t xml:space="preserve">Уметь выполнять преобразование числовых выражений, содержащих квадратные корни; решать уравнения вида </w:t>
            </w:r>
            <w:r w:rsidRPr="00F1675F">
              <w:rPr>
                <w:sz w:val="20"/>
                <w:szCs w:val="20"/>
                <w:lang w:val="en-US"/>
              </w:rPr>
              <w:t>x</w:t>
            </w:r>
            <w:r w:rsidRPr="00F1675F">
              <w:rPr>
                <w:sz w:val="20"/>
                <w:szCs w:val="20"/>
              </w:rPr>
              <w:t>2=а; находить приближенные значения квадратного корня; находить квадратный корень из произведения, дроби, степени, строить график функции и находить значения этой функции по графику или по формуле; выносить множитель из-под знака корня, вносить множитель под знак корня; выполнять преобразование выражений, содержащих квадратные корни.</w:t>
            </w:r>
            <w:proofErr w:type="gramEnd"/>
          </w:p>
        </w:tc>
      </w:tr>
      <w:tr w:rsidR="00E12657" w:rsidRPr="00F1675F" w:rsidTr="00BC789B">
        <w:tc>
          <w:tcPr>
            <w:tcW w:w="194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Квадратные уравнения</w:t>
            </w:r>
            <w:proofErr w:type="gramStart"/>
            <w:r w:rsidRPr="00F1675F">
              <w:rPr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Квадратное уравнение. Формулы корней квадратного уравнения. Теорема Виета. Решение рациональных уравнений. Решение задач, приводящих к квадратным и рациональным уравнениям.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Цель – выработать умения решать квадратные уравнения, простейшие рациональные уравнения и применять </w:t>
            </w:r>
            <w:proofErr w:type="spellStart"/>
            <w:r w:rsidRPr="00F1675F">
              <w:rPr>
                <w:sz w:val="20"/>
                <w:szCs w:val="20"/>
              </w:rPr>
              <w:t>изк</w:t>
            </w:r>
            <w:proofErr w:type="spellEnd"/>
            <w:r w:rsidRPr="00F1675F">
              <w:rPr>
                <w:sz w:val="20"/>
                <w:szCs w:val="20"/>
              </w:rPr>
              <w:t xml:space="preserve"> решению задач.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Знать, что такое квадратное уравнение, неполное квадратное уравнение, приведенное квадратное уравнение; формулы дискриминанта и корней квадратного уравнения, терему Виета и </w:t>
            </w:r>
            <w:proofErr w:type="gramStart"/>
            <w:r w:rsidRPr="00F1675F">
              <w:rPr>
                <w:sz w:val="20"/>
                <w:szCs w:val="20"/>
              </w:rPr>
              <w:t>обратную</w:t>
            </w:r>
            <w:proofErr w:type="gramEnd"/>
            <w:r w:rsidRPr="00F1675F">
              <w:rPr>
                <w:sz w:val="20"/>
                <w:szCs w:val="20"/>
              </w:rPr>
              <w:t xml:space="preserve"> ей.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решать квадратные уравнения выделением квадрата двучлена, решать квадратные уравнения по формуле, решать неполные квадратные уравнения, решать квадратные уравнения с помощью теоремы, обратной теореме Виета, использовать теорему Виета для нахождения коэффициентов и свободного члена квадратного уравнения; решать текстовые задачи с помощью квадратных уравнений.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какие уравнения называются дробно-рациональными, какие бывают способы решения уравнений, понимать, что уравнение – это математический аппарат решения разнообразных задач математики, смежных областей знаний, практики.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решать дробно-рациональные уравнения, решать уравнения графическим способом, решать текстовые задачи с помощью дробно-рациональных уравнений.</w:t>
            </w:r>
          </w:p>
        </w:tc>
      </w:tr>
      <w:tr w:rsidR="00E12657" w:rsidRPr="00F1675F" w:rsidTr="00BC789B">
        <w:tc>
          <w:tcPr>
            <w:tcW w:w="194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Неравенства.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Числовые неравенства и их свойства. </w:t>
            </w:r>
            <w:proofErr w:type="spellStart"/>
            <w:r w:rsidRPr="00F1675F">
              <w:rPr>
                <w:sz w:val="20"/>
                <w:szCs w:val="20"/>
              </w:rPr>
              <w:t>Почленное</w:t>
            </w:r>
            <w:proofErr w:type="spellEnd"/>
            <w:r w:rsidRPr="00F1675F">
              <w:rPr>
                <w:sz w:val="20"/>
                <w:szCs w:val="20"/>
              </w:rPr>
              <w:t xml:space="preserve"> сложение и умножение числовых неравенств. Применение свойств неравенств к оценке значения выражения. Линейное неравенство с одной переменной. Система линейных неравенств с одной переменной.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Цель – выработать умения решать линейные неравенства с одной переменной и их системы.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определение числового неравенства с одной переменной, что называется решением неравенства с одной переменной, что значит решить неравенство, свойства числовых неравенств, понимать формулировку задачи «решить неравенство».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записывать и читать числовые промежутки, изображать их на числовой прямой, решать линейные неравенства с одной переменной, решать системы неравенств с одной переменной.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применять свойства неравенства при решении неравенств и их систем.</w:t>
            </w:r>
          </w:p>
        </w:tc>
      </w:tr>
      <w:tr w:rsidR="00E12657" w:rsidRPr="00F1675F" w:rsidTr="00BC789B">
        <w:tc>
          <w:tcPr>
            <w:tcW w:w="194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 xml:space="preserve">Степень с целым показателем.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Степень с целым показателем и её свойства. Стандартный вид числа. Запись приближенных значений. Действия над приближенными значениями.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Цель – сформировать умение выполнять действия над степенями с целыми показателями, ввести понятие стандартного вида числа.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определение степени с целым и целым отрицательным показателем; свойства степени с целым показателями.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выполнять действия со степенями с натуральным и целым показателями; записывать числа в стандартном виде, записывать приближенные значения чисел, выполнять</w:t>
            </w:r>
          </w:p>
          <w:p w:rsidR="00E12657" w:rsidRPr="00F1675F" w:rsidRDefault="00E12657" w:rsidP="00E12657">
            <w:pPr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действия над приближенными значениями.</w:t>
            </w:r>
          </w:p>
        </w:tc>
      </w:tr>
      <w:tr w:rsidR="00E12657" w:rsidRPr="00F1675F" w:rsidTr="00BC789B">
        <w:tc>
          <w:tcPr>
            <w:tcW w:w="1940" w:type="dxa"/>
            <w:shd w:val="clear" w:color="auto" w:fill="auto"/>
          </w:tcPr>
          <w:p w:rsidR="00E12657" w:rsidRPr="00F1675F" w:rsidRDefault="00E12657" w:rsidP="00E12657">
            <w:pPr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Элементы статистики и теории вероятностей.</w:t>
            </w:r>
          </w:p>
        </w:tc>
        <w:tc>
          <w:tcPr>
            <w:tcW w:w="13761" w:type="dxa"/>
            <w:shd w:val="clear" w:color="auto" w:fill="auto"/>
          </w:tcPr>
          <w:p w:rsidR="00E12657" w:rsidRPr="00F1675F" w:rsidRDefault="00E12657" w:rsidP="00E12657">
            <w:pPr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Сбор и группировка статистических данных. Наглядное представление статистической информации</w:t>
            </w:r>
          </w:p>
        </w:tc>
      </w:tr>
    </w:tbl>
    <w:p w:rsidR="00E12657" w:rsidRPr="00F1675F" w:rsidRDefault="00E12657" w:rsidP="00E12657">
      <w:pPr>
        <w:shd w:val="clear" w:color="auto" w:fill="FFFFFF"/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Содержание обучения (</w:t>
      </w:r>
      <w:r w:rsidRPr="00F1675F">
        <w:rPr>
          <w:b/>
          <w:bCs/>
          <w:sz w:val="20"/>
          <w:szCs w:val="20"/>
        </w:rPr>
        <w:t>геометрия</w:t>
      </w:r>
      <w:r w:rsidRPr="00F1675F">
        <w:rPr>
          <w:b/>
          <w:sz w:val="20"/>
          <w:szCs w:val="20"/>
        </w:rPr>
        <w:t>)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3750"/>
      </w:tblGrid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Тематическое содержание</w:t>
            </w: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Требования к знаниям</w:t>
            </w: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ind w:firstLine="37"/>
              <w:jc w:val="both"/>
              <w:rPr>
                <w:bCs/>
                <w:iCs/>
                <w:sz w:val="20"/>
                <w:szCs w:val="20"/>
              </w:rPr>
            </w:pPr>
            <w:r w:rsidRPr="00F1675F">
              <w:rPr>
                <w:bCs/>
                <w:iCs/>
                <w:sz w:val="20"/>
                <w:szCs w:val="20"/>
              </w:rPr>
              <w:t>Четырех</w:t>
            </w:r>
          </w:p>
          <w:p w:rsidR="00E12657" w:rsidRPr="00F1675F" w:rsidRDefault="00E12657" w:rsidP="00E12657">
            <w:pPr>
              <w:ind w:firstLine="37"/>
              <w:jc w:val="both"/>
              <w:rPr>
                <w:bCs/>
                <w:iCs/>
                <w:sz w:val="20"/>
                <w:szCs w:val="20"/>
              </w:rPr>
            </w:pPr>
            <w:r w:rsidRPr="00F1675F">
              <w:rPr>
                <w:bCs/>
                <w:iCs/>
                <w:sz w:val="20"/>
                <w:szCs w:val="20"/>
              </w:rPr>
              <w:t>угольники.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Определение четырехугольника. Параллелограмм и его свойства. Признаки параллелограмма. Прямоугольник, ромб, квадрат и их свойства. Теорема Фалеса. Средняя линия треугольника. Трапеция. Средняя линия трапеция. Пропорциональные отрезки.</w:t>
            </w:r>
            <w:r w:rsidRPr="00F1675F">
              <w:rPr>
                <w:sz w:val="20"/>
                <w:szCs w:val="20"/>
              </w:rPr>
              <w:tab/>
            </w:r>
            <w:proofErr w:type="gramStart"/>
            <w:r w:rsidRPr="00F1675F">
              <w:rPr>
                <w:sz w:val="20"/>
                <w:szCs w:val="20"/>
                <w:u w:val="single"/>
              </w:rPr>
              <w:t>Основная</w:t>
            </w:r>
            <w:proofErr w:type="gramEnd"/>
            <w:r w:rsidRPr="00F1675F">
              <w:rPr>
                <w:sz w:val="20"/>
                <w:szCs w:val="20"/>
                <w:u w:val="single"/>
              </w:rPr>
              <w:t xml:space="preserve"> цель</w:t>
            </w:r>
            <w:r w:rsidRPr="00F1675F">
              <w:rPr>
                <w:sz w:val="20"/>
                <w:szCs w:val="20"/>
              </w:rPr>
              <w:t>–дать учащимся систематизированные сведения о четырехугольниках и их свойствах.</w:t>
            </w: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Теорема Пифагора.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Синус, косинус и тангенс острого угла прямоугольного треугольника. Теорема Пифагора. Неравенство треугольника. Перпендикуляр и наклонная. Соотношение между сторонами и углами в прямоугольном треугольнике. Значения синуса, косинуса и тангенса некоторых углов.</w:t>
            </w:r>
          </w:p>
          <w:p w:rsidR="00E12657" w:rsidRPr="00F1675F" w:rsidRDefault="00E12657" w:rsidP="00E12657">
            <w:pPr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  <w:u w:val="single"/>
              </w:rPr>
              <w:t>Основная цель</w:t>
            </w:r>
            <w:r w:rsidRPr="00F1675F">
              <w:rPr>
                <w:sz w:val="20"/>
                <w:szCs w:val="20"/>
              </w:rPr>
              <w:t xml:space="preserve"> – сформировать аппарат решения прямоугольных треугольников, необходимый для вычисления элементов геометрических фигур на плоскости и в пространстве.</w:t>
            </w: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tabs>
                <w:tab w:val="left" w:pos="0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Декартовы координаты на плоскости.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tabs>
                <w:tab w:val="left" w:pos="0"/>
              </w:tabs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Прямоугольная система координат на плоскости. Координаты середины отрезка. Расстояние между точками. Уравнения прямой и окружности. Координаты пересечения </w:t>
            </w:r>
            <w:proofErr w:type="gramStart"/>
            <w:r w:rsidRPr="00F1675F">
              <w:rPr>
                <w:sz w:val="20"/>
                <w:szCs w:val="20"/>
              </w:rPr>
              <w:t>прямых</w:t>
            </w:r>
            <w:proofErr w:type="gramEnd"/>
            <w:r w:rsidRPr="00F1675F">
              <w:rPr>
                <w:sz w:val="20"/>
                <w:szCs w:val="20"/>
              </w:rPr>
              <w:t xml:space="preserve">. График линейной функции. Пересечение </w:t>
            </w:r>
            <w:proofErr w:type="gramStart"/>
            <w:r w:rsidRPr="00F1675F">
              <w:rPr>
                <w:sz w:val="20"/>
                <w:szCs w:val="20"/>
              </w:rPr>
              <w:t>прямых</w:t>
            </w:r>
            <w:proofErr w:type="gramEnd"/>
            <w:r w:rsidRPr="00F1675F">
              <w:rPr>
                <w:sz w:val="20"/>
                <w:szCs w:val="20"/>
              </w:rPr>
              <w:t xml:space="preserve"> с окружностью. Синус, косинус, тангенс углов от 0° до 180°</w:t>
            </w:r>
            <w:r w:rsidRPr="00F1675F">
              <w:rPr>
                <w:sz w:val="20"/>
                <w:szCs w:val="20"/>
              </w:rPr>
              <w:br/>
            </w:r>
            <w:r w:rsidRPr="00F1675F">
              <w:rPr>
                <w:sz w:val="20"/>
                <w:szCs w:val="20"/>
                <w:u w:val="single"/>
              </w:rPr>
              <w:t xml:space="preserve">Основная цель </w:t>
            </w:r>
            <w:r w:rsidRPr="00F1675F">
              <w:rPr>
                <w:sz w:val="20"/>
                <w:szCs w:val="20"/>
              </w:rPr>
              <w:t>– обобщить и систематизировать  представления учащихся о декартовых координатах; развить умение применять алгебраический аппарат при решении геометрических задач.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Движение</w:t>
            </w:r>
            <w:proofErr w:type="gramStart"/>
            <w:r w:rsidRPr="00F1675F">
              <w:rPr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Движение и его свойства. Симметрия относительно точки и прямой. Поворот. Параллельный перенос и его свойства. Понятие о равенстве фигур.</w:t>
            </w:r>
          </w:p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  <w:u w:val="single"/>
              </w:rPr>
              <w:t>Основная цель</w:t>
            </w:r>
            <w:r w:rsidRPr="00F1675F">
              <w:rPr>
                <w:sz w:val="20"/>
                <w:szCs w:val="20"/>
              </w:rPr>
              <w:t xml:space="preserve"> – познакомить учащихся с примерами геометрических преобразований</w:t>
            </w:r>
            <w:proofErr w:type="gramStart"/>
            <w:r w:rsidRPr="00F1675F">
              <w:rPr>
                <w:sz w:val="20"/>
                <w:szCs w:val="20"/>
              </w:rPr>
              <w:t>..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</w:tr>
      <w:tr w:rsidR="00E12657" w:rsidRPr="00F1675F" w:rsidTr="00BC789B">
        <w:tc>
          <w:tcPr>
            <w:tcW w:w="1951" w:type="dxa"/>
            <w:shd w:val="clear" w:color="auto" w:fill="auto"/>
          </w:tcPr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Векторы</w:t>
            </w:r>
            <w:proofErr w:type="gramStart"/>
            <w:r w:rsidRPr="00F1675F">
              <w:rPr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Вектор. Абсолютная величина и направление вектора. Равенство векторов. Координаты вектора. Сложение векторов и его свойства. Умножение вектора на число [Коллинеарные векторы] Скалярное произведение векторов. Угол между векторами. [Проекция на </w:t>
            </w:r>
            <w:proofErr w:type="spellStart"/>
            <w:r w:rsidRPr="00F1675F">
              <w:rPr>
                <w:sz w:val="20"/>
                <w:szCs w:val="20"/>
              </w:rPr>
              <w:t>ось</w:t>
            </w:r>
            <w:proofErr w:type="gramStart"/>
            <w:r w:rsidRPr="00F1675F">
              <w:rPr>
                <w:sz w:val="20"/>
                <w:szCs w:val="20"/>
              </w:rPr>
              <w:t>.Р</w:t>
            </w:r>
            <w:proofErr w:type="gramEnd"/>
            <w:r w:rsidRPr="00F1675F">
              <w:rPr>
                <w:sz w:val="20"/>
                <w:szCs w:val="20"/>
              </w:rPr>
              <w:t>азложение</w:t>
            </w:r>
            <w:proofErr w:type="spellEnd"/>
            <w:r w:rsidRPr="00F1675F">
              <w:rPr>
                <w:sz w:val="20"/>
                <w:szCs w:val="20"/>
              </w:rPr>
              <w:t xml:space="preserve"> вектора по координатным осям.]</w:t>
            </w:r>
          </w:p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  <w:u w:val="single"/>
              </w:rPr>
              <w:t>Основная цель</w:t>
            </w:r>
            <w:r w:rsidRPr="00F1675F">
              <w:rPr>
                <w:sz w:val="20"/>
                <w:szCs w:val="20"/>
              </w:rPr>
              <w:t xml:space="preserve"> – познакомить учащихся с примерами геометрических преобразований. </w:t>
            </w:r>
          </w:p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</w:p>
          <w:p w:rsidR="00E12657" w:rsidRPr="00F1675F" w:rsidRDefault="00E12657" w:rsidP="00E12657">
            <w:pPr>
              <w:jc w:val="both"/>
              <w:rPr>
                <w:sz w:val="20"/>
                <w:szCs w:val="20"/>
              </w:rPr>
            </w:pP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</w:tr>
    </w:tbl>
    <w:p w:rsidR="00E12657" w:rsidRPr="00F1675F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  <w:sz w:val="20"/>
          <w:szCs w:val="20"/>
        </w:rPr>
      </w:pPr>
      <w:r w:rsidRPr="00F1675F">
        <w:rPr>
          <w:b/>
          <w:bCs/>
          <w:spacing w:val="-3"/>
          <w:sz w:val="20"/>
          <w:szCs w:val="20"/>
        </w:rPr>
        <w:t xml:space="preserve">Математика </w:t>
      </w:r>
      <w:r w:rsidRPr="00F1675F">
        <w:rPr>
          <w:b/>
          <w:spacing w:val="-5"/>
          <w:sz w:val="20"/>
          <w:szCs w:val="20"/>
        </w:rPr>
        <w:t>9 класс</w:t>
      </w:r>
    </w:p>
    <w:p w:rsidR="00E12657" w:rsidRPr="00F1675F" w:rsidRDefault="00E12657" w:rsidP="00E12657">
      <w:pPr>
        <w:shd w:val="clear" w:color="auto" w:fill="FFFFFF"/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Содержание обучения (</w:t>
      </w:r>
      <w:r w:rsidRPr="00F1675F">
        <w:rPr>
          <w:b/>
          <w:bCs/>
          <w:sz w:val="20"/>
          <w:szCs w:val="20"/>
        </w:rPr>
        <w:t>алгебра</w:t>
      </w:r>
      <w:r w:rsidRPr="00F1675F">
        <w:rPr>
          <w:b/>
          <w:sz w:val="20"/>
          <w:szCs w:val="20"/>
        </w:rPr>
        <w:t>)</w:t>
      </w: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4000"/>
      </w:tblGrid>
      <w:tr w:rsidR="00E12657" w:rsidRPr="00F1675F" w:rsidTr="00F1675F">
        <w:tc>
          <w:tcPr>
            <w:tcW w:w="1984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Тематическое содержание</w:t>
            </w:r>
          </w:p>
        </w:tc>
        <w:tc>
          <w:tcPr>
            <w:tcW w:w="1400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Требования к знаниям</w:t>
            </w:r>
          </w:p>
        </w:tc>
      </w:tr>
      <w:tr w:rsidR="00E12657" w:rsidRPr="00F1675F" w:rsidTr="00F1675F">
        <w:tc>
          <w:tcPr>
            <w:tcW w:w="1984" w:type="dxa"/>
            <w:shd w:val="clear" w:color="auto" w:fill="auto"/>
          </w:tcPr>
          <w:p w:rsidR="00E12657" w:rsidRPr="00F1675F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Квадратичная функция.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10" w:firstLine="341"/>
              <w:rPr>
                <w:sz w:val="20"/>
                <w:szCs w:val="20"/>
              </w:rPr>
            </w:pPr>
            <w:r w:rsidRPr="00F1675F">
              <w:rPr>
                <w:spacing w:val="-1"/>
                <w:sz w:val="20"/>
                <w:szCs w:val="20"/>
              </w:rPr>
              <w:t>Функция. Свойства функций. Квадратный трехчлен. Разло</w:t>
            </w:r>
            <w:r w:rsidRPr="00F1675F">
              <w:rPr>
                <w:spacing w:val="-1"/>
                <w:sz w:val="20"/>
                <w:szCs w:val="20"/>
              </w:rPr>
              <w:softHyphen/>
            </w:r>
            <w:r w:rsidRPr="00F1675F">
              <w:rPr>
                <w:spacing w:val="21"/>
                <w:sz w:val="20"/>
                <w:szCs w:val="20"/>
              </w:rPr>
              <w:t xml:space="preserve">жение квадратного трехчлена на множители. Функция </w:t>
            </w:r>
            <w:r w:rsidRPr="00F1675F">
              <w:rPr>
                <w:iCs/>
                <w:spacing w:val="2"/>
                <w:sz w:val="20"/>
                <w:szCs w:val="20"/>
              </w:rPr>
              <w:t xml:space="preserve">у </w:t>
            </w:r>
            <w:r w:rsidRPr="00F1675F">
              <w:rPr>
                <w:spacing w:val="2"/>
                <w:sz w:val="20"/>
                <w:szCs w:val="20"/>
              </w:rPr>
              <w:t xml:space="preserve">= </w:t>
            </w:r>
            <w:r w:rsidRPr="00F1675F">
              <w:rPr>
                <w:iCs/>
                <w:spacing w:val="2"/>
                <w:sz w:val="20"/>
                <w:szCs w:val="20"/>
              </w:rPr>
              <w:t>ах</w:t>
            </w:r>
            <w:proofErr w:type="gramStart"/>
            <w:r w:rsidRPr="00F1675F">
              <w:rPr>
                <w:iCs/>
                <w:spacing w:val="2"/>
                <w:sz w:val="20"/>
                <w:szCs w:val="20"/>
                <w:vertAlign w:val="superscript"/>
              </w:rPr>
              <w:t>2</w:t>
            </w:r>
            <w:proofErr w:type="gramEnd"/>
            <w:r w:rsidRPr="00F1675F">
              <w:rPr>
                <w:iCs/>
                <w:spacing w:val="2"/>
                <w:sz w:val="20"/>
                <w:szCs w:val="20"/>
              </w:rPr>
              <w:t xml:space="preserve"> + </w:t>
            </w:r>
            <w:proofErr w:type="spellStart"/>
            <w:r w:rsidRPr="00F1675F">
              <w:rPr>
                <w:iCs/>
                <w:spacing w:val="2"/>
                <w:sz w:val="20"/>
                <w:szCs w:val="20"/>
              </w:rPr>
              <w:t>Ьх</w:t>
            </w:r>
            <w:proofErr w:type="spellEnd"/>
            <w:r w:rsidRPr="00F1675F">
              <w:rPr>
                <w:iCs/>
                <w:spacing w:val="2"/>
                <w:sz w:val="20"/>
                <w:szCs w:val="20"/>
              </w:rPr>
              <w:t xml:space="preserve"> + с, </w:t>
            </w:r>
            <w:r w:rsidRPr="00F1675F">
              <w:rPr>
                <w:spacing w:val="2"/>
                <w:sz w:val="20"/>
                <w:szCs w:val="20"/>
              </w:rPr>
              <w:t>ее свойства и график. Степенная функция.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Знать: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прием нахождения приближенных корней;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понятие квадратного трехчлена;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формулу разложения квадратного трехчлена на множители;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понятие функции и другие функциональные терминологии;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 xml:space="preserve">понятия о возрастании и убывании функции, промежутках </w:t>
            </w:r>
            <w:proofErr w:type="spellStart"/>
            <w:r w:rsidRPr="00F1675F">
              <w:rPr>
                <w:sz w:val="20"/>
                <w:szCs w:val="20"/>
              </w:rPr>
              <w:t>знакопостоянства</w:t>
            </w:r>
            <w:proofErr w:type="spellEnd"/>
            <w:r w:rsidRPr="00F1675F">
              <w:rPr>
                <w:sz w:val="20"/>
                <w:szCs w:val="20"/>
              </w:rPr>
              <w:t>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основные функции курса алгебры 7 – 8 классов и их свойства;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понятия четной и нечетной функции.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свойства и особенности графиков функций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</w:t>
            </w:r>
            <w:r w:rsidRPr="00F1675F">
              <w:rPr>
                <w:sz w:val="20"/>
                <w:szCs w:val="20"/>
                <w:lang w:val="en-US"/>
              </w:rPr>
              <w:t>ax</w:t>
            </w:r>
            <w:r w:rsidRPr="00F1675F">
              <w:rPr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 xml:space="preserve">,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</w:t>
            </w:r>
            <w:r w:rsidRPr="00F1675F">
              <w:rPr>
                <w:sz w:val="20"/>
                <w:szCs w:val="20"/>
                <w:lang w:val="en-US"/>
              </w:rPr>
              <w:t>ax</w:t>
            </w:r>
            <w:r w:rsidRPr="00F1675F">
              <w:rPr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 xml:space="preserve">+ </w:t>
            </w:r>
            <w:r w:rsidRPr="00F1675F">
              <w:rPr>
                <w:sz w:val="20"/>
                <w:szCs w:val="20"/>
                <w:lang w:val="en-US"/>
              </w:rPr>
              <w:t>n</w:t>
            </w:r>
            <w:r w:rsidRPr="00F1675F">
              <w:rPr>
                <w:sz w:val="20"/>
                <w:szCs w:val="20"/>
              </w:rPr>
              <w:t xml:space="preserve">,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</w:t>
            </w:r>
            <w:r w:rsidRPr="00F1675F">
              <w:rPr>
                <w:sz w:val="20"/>
                <w:szCs w:val="20"/>
                <w:lang w:val="en-US"/>
              </w:rPr>
              <w:t>a</w:t>
            </w:r>
            <w:r w:rsidRPr="00F1675F">
              <w:rPr>
                <w:sz w:val="20"/>
                <w:szCs w:val="20"/>
              </w:rPr>
              <w:t>(</w:t>
            </w:r>
            <w:r w:rsidRPr="00F1675F">
              <w:rPr>
                <w:sz w:val="20"/>
                <w:szCs w:val="20"/>
                <w:lang w:val="en-US"/>
              </w:rPr>
              <w:t>x</w:t>
            </w:r>
            <w:r w:rsidRPr="00F1675F">
              <w:rPr>
                <w:sz w:val="20"/>
                <w:szCs w:val="20"/>
              </w:rPr>
              <w:t>-</w:t>
            </w:r>
            <w:r w:rsidRPr="00F1675F">
              <w:rPr>
                <w:sz w:val="20"/>
                <w:szCs w:val="20"/>
                <w:lang w:val="en-US"/>
              </w:rPr>
              <w:t>m</w:t>
            </w:r>
            <w:r w:rsidRPr="00F1675F">
              <w:rPr>
                <w:sz w:val="20"/>
                <w:szCs w:val="20"/>
              </w:rPr>
              <w:t>)</w:t>
            </w:r>
            <w:r w:rsidRPr="00F1675F">
              <w:rPr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 xml:space="preserve">,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</w:t>
            </w:r>
            <w:r w:rsidRPr="00F1675F">
              <w:rPr>
                <w:sz w:val="20"/>
                <w:szCs w:val="20"/>
                <w:lang w:val="en-US"/>
              </w:rPr>
              <w:t>ax</w:t>
            </w:r>
            <w:r w:rsidRPr="00F1675F">
              <w:rPr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>+</w:t>
            </w:r>
            <w:proofErr w:type="spellStart"/>
            <w:r w:rsidRPr="00F1675F">
              <w:rPr>
                <w:sz w:val="20"/>
                <w:szCs w:val="20"/>
                <w:lang w:val="en-US"/>
              </w:rPr>
              <w:t>bx</w:t>
            </w:r>
            <w:proofErr w:type="spellEnd"/>
            <w:r w:rsidRPr="00F1675F">
              <w:rPr>
                <w:sz w:val="20"/>
                <w:szCs w:val="20"/>
              </w:rPr>
              <w:t>+</w:t>
            </w:r>
            <w:r w:rsidRPr="00F1675F">
              <w:rPr>
                <w:sz w:val="20"/>
                <w:szCs w:val="20"/>
                <w:lang w:val="en-US"/>
              </w:rPr>
              <w:t>c</w:t>
            </w:r>
            <w:r w:rsidRPr="00F1675F">
              <w:rPr>
                <w:sz w:val="20"/>
                <w:szCs w:val="20"/>
              </w:rPr>
              <w:t>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свойства степенной функции при четном и нечетном натуральном показателе;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график функции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</w:t>
            </w:r>
            <w:r w:rsidRPr="00F1675F">
              <w:rPr>
                <w:sz w:val="20"/>
                <w:szCs w:val="20"/>
                <w:lang w:val="en-US"/>
              </w:rPr>
              <w:t>ax</w:t>
            </w:r>
            <w:r w:rsidRPr="00F1675F">
              <w:rPr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>+</w:t>
            </w:r>
            <w:proofErr w:type="spellStart"/>
            <w:r w:rsidRPr="00F1675F">
              <w:rPr>
                <w:sz w:val="20"/>
                <w:szCs w:val="20"/>
                <w:lang w:val="en-US"/>
              </w:rPr>
              <w:t>bx</w:t>
            </w:r>
            <w:proofErr w:type="spellEnd"/>
            <w:r w:rsidRPr="00F1675F">
              <w:rPr>
                <w:sz w:val="20"/>
                <w:szCs w:val="20"/>
              </w:rPr>
              <w:t>+</w:t>
            </w:r>
            <w:r w:rsidRPr="00F1675F">
              <w:rPr>
                <w:sz w:val="20"/>
                <w:szCs w:val="20"/>
                <w:lang w:val="en-US"/>
              </w:rPr>
              <w:t>c</w:t>
            </w:r>
            <w:r w:rsidRPr="00F1675F">
              <w:rPr>
                <w:sz w:val="20"/>
                <w:szCs w:val="20"/>
              </w:rPr>
              <w:t xml:space="preserve"> можно получить из графика функции </w:t>
            </w:r>
            <w:r w:rsidRPr="00F1675F">
              <w:rPr>
                <w:sz w:val="20"/>
                <w:szCs w:val="20"/>
                <w:lang w:val="en-US"/>
              </w:rPr>
              <w:t>y</w:t>
            </w:r>
            <w:r w:rsidRPr="00F1675F">
              <w:rPr>
                <w:sz w:val="20"/>
                <w:szCs w:val="20"/>
              </w:rPr>
              <w:t>=</w:t>
            </w:r>
            <w:r w:rsidRPr="00F1675F">
              <w:rPr>
                <w:sz w:val="20"/>
                <w:szCs w:val="20"/>
                <w:lang w:val="en-US"/>
              </w:rPr>
              <w:t>ax</w:t>
            </w:r>
            <w:r w:rsidRPr="00F1675F">
              <w:rPr>
                <w:sz w:val="20"/>
                <w:szCs w:val="20"/>
                <w:vertAlign w:val="superscript"/>
              </w:rPr>
              <w:t>2</w:t>
            </w:r>
            <w:r w:rsidRPr="00F1675F">
              <w:rPr>
                <w:sz w:val="20"/>
                <w:szCs w:val="20"/>
              </w:rPr>
              <w:t xml:space="preserve"> с помощью двух параллельных переносов.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Уметь: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выделять квадрат двучлена из квадратного трехчлена;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раскладывать трехчлен на множители;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правильно употреблять функциональную терминологию, понимать ее в тексте, в речи учителя, в формулировке задач;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находить значения функций, заданных формулой, таблицей, графиком и решать; решать обратную задачу;</w:t>
            </w:r>
          </w:p>
          <w:p w:rsidR="00E12657" w:rsidRPr="00F1675F" w:rsidRDefault="00E12657" w:rsidP="00E12657">
            <w:pPr>
              <w:numPr>
                <w:ilvl w:val="0"/>
                <w:numId w:val="5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находить по графику промежутки возрастания и убывания функции, промежутки </w:t>
            </w:r>
            <w:proofErr w:type="spellStart"/>
            <w:r w:rsidRPr="00F1675F">
              <w:rPr>
                <w:sz w:val="20"/>
                <w:szCs w:val="20"/>
              </w:rPr>
              <w:t>знакопостоянства</w:t>
            </w:r>
            <w:proofErr w:type="spellEnd"/>
            <w:r w:rsidRPr="00F1675F">
              <w:rPr>
                <w:sz w:val="20"/>
                <w:szCs w:val="20"/>
              </w:rPr>
              <w:t>, наибольшее и наименьшее значения</w:t>
            </w:r>
          </w:p>
          <w:p w:rsidR="00E12657" w:rsidRPr="00F1675F" w:rsidRDefault="00E12657" w:rsidP="00E12657">
            <w:pPr>
              <w:numPr>
                <w:ilvl w:val="0"/>
                <w:numId w:val="6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строить график квадратичной функции;</w:t>
            </w:r>
          </w:p>
          <w:p w:rsidR="00E12657" w:rsidRPr="00F1675F" w:rsidRDefault="00E12657" w:rsidP="00E12657">
            <w:pPr>
              <w:numPr>
                <w:ilvl w:val="0"/>
                <w:numId w:val="6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выполнять простейшие преобразования графиков;</w:t>
            </w:r>
          </w:p>
          <w:p w:rsidR="00E12657" w:rsidRPr="00F1675F" w:rsidRDefault="00E12657" w:rsidP="00E12657">
            <w:pPr>
              <w:numPr>
                <w:ilvl w:val="0"/>
                <w:numId w:val="6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указывать координаты вершины параболы, ее ось симметрии, направление ветвей параболы;</w:t>
            </w:r>
          </w:p>
          <w:p w:rsidR="00E12657" w:rsidRPr="00F1675F" w:rsidRDefault="00E12657" w:rsidP="00E12657">
            <w:pPr>
              <w:numPr>
                <w:ilvl w:val="0"/>
                <w:numId w:val="6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находить по графикам квадратичной функции промежутки возрастания и убывания функции, промежутки, в которых функция сохраняет знак.</w:t>
            </w:r>
          </w:p>
        </w:tc>
      </w:tr>
      <w:tr w:rsidR="00E12657" w:rsidRPr="00F1675F" w:rsidTr="00F1675F">
        <w:tc>
          <w:tcPr>
            <w:tcW w:w="1984" w:type="dxa"/>
            <w:shd w:val="clear" w:color="auto" w:fill="auto"/>
          </w:tcPr>
          <w:p w:rsidR="00E12657" w:rsidRPr="00F1675F" w:rsidRDefault="00E12657" w:rsidP="00E12657">
            <w:pPr>
              <w:pStyle w:val="a5"/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1675F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Уравнения и неравенства с одной переменной.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pacing w:val="3"/>
                <w:sz w:val="20"/>
                <w:szCs w:val="20"/>
              </w:rPr>
              <w:t>Целые уравнения. Дробные рациональные уравнения. Нера</w:t>
            </w:r>
            <w:r w:rsidRPr="00F1675F">
              <w:rPr>
                <w:spacing w:val="3"/>
                <w:sz w:val="20"/>
                <w:szCs w:val="20"/>
              </w:rPr>
              <w:softHyphen/>
            </w:r>
            <w:r w:rsidRPr="00F1675F">
              <w:rPr>
                <w:spacing w:val="4"/>
                <w:sz w:val="20"/>
                <w:szCs w:val="20"/>
              </w:rPr>
              <w:t>венства второй степени с одной переменной. Метод интервалов.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Знать:</w:t>
            </w:r>
          </w:p>
          <w:p w:rsidR="00E12657" w:rsidRPr="00F1675F" w:rsidRDefault="00E12657" w:rsidP="00E12657">
            <w:pPr>
              <w:numPr>
                <w:ilvl w:val="0"/>
                <w:numId w:val="8"/>
              </w:numPr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понятия уравнений  и неравенств с одной переменной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Уметь:</w:t>
            </w:r>
          </w:p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-       решать уравнения  и неравенства с  одной переменной</w:t>
            </w:r>
          </w:p>
        </w:tc>
      </w:tr>
      <w:tr w:rsidR="00E12657" w:rsidRPr="00F1675F" w:rsidTr="00F1675F">
        <w:tc>
          <w:tcPr>
            <w:tcW w:w="1984" w:type="dxa"/>
            <w:shd w:val="clear" w:color="auto" w:fill="auto"/>
          </w:tcPr>
          <w:p w:rsidR="00E12657" w:rsidRPr="00F1675F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Уравнения и неравенства с двумя переменными</w:t>
            </w:r>
            <w:proofErr w:type="gramStart"/>
            <w:r w:rsidRPr="00F1675F">
              <w:rPr>
                <w:sz w:val="20"/>
                <w:szCs w:val="20"/>
              </w:rPr>
              <w:t xml:space="preserve"> .</w:t>
            </w:r>
            <w:proofErr w:type="gramEnd"/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F1675F" w:rsidRDefault="00E12657" w:rsidP="00E1265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1675F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>Уравнение с двумя переменными и его график. Системы урав</w:t>
            </w:r>
            <w:r w:rsidRPr="00F1675F">
              <w:rPr>
                <w:rFonts w:ascii="Times New Roman" w:hAnsi="Times New Roman" w:cs="Times New Roman"/>
                <w:sz w:val="20"/>
                <w:szCs w:val="20"/>
              </w:rPr>
              <w:t>нений второй степени. Решение задач с помощью систем уравнений второй степени. Неравенства с двумя переменными и их системы.</w:t>
            </w:r>
          </w:p>
          <w:p w:rsidR="00E12657" w:rsidRPr="00F1675F" w:rsidRDefault="00E12657" w:rsidP="00E1265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1675F">
              <w:rPr>
                <w:rFonts w:ascii="Times New Roman" w:hAnsi="Times New Roman" w:cs="Times New Roman"/>
                <w:sz w:val="20"/>
                <w:szCs w:val="20"/>
              </w:rPr>
              <w:t>Знать: понятия уравнений и неравен</w:t>
            </w:r>
            <w:proofErr w:type="gramStart"/>
            <w:r w:rsidRPr="00F1675F">
              <w:rPr>
                <w:rFonts w:ascii="Times New Roman" w:hAnsi="Times New Roman" w:cs="Times New Roman"/>
                <w:sz w:val="20"/>
                <w:szCs w:val="20"/>
              </w:rPr>
              <w:t>ств    с дв</w:t>
            </w:r>
            <w:proofErr w:type="gramEnd"/>
            <w:r w:rsidRPr="00F1675F">
              <w:rPr>
                <w:rFonts w:ascii="Times New Roman" w:hAnsi="Times New Roman" w:cs="Times New Roman"/>
                <w:sz w:val="20"/>
                <w:szCs w:val="20"/>
              </w:rPr>
              <w:t>умя переменными;</w:t>
            </w:r>
          </w:p>
          <w:p w:rsidR="00E12657" w:rsidRPr="00F1675F" w:rsidRDefault="00E12657" w:rsidP="00E12657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1675F">
              <w:rPr>
                <w:rFonts w:ascii="Times New Roman" w:hAnsi="Times New Roman" w:cs="Times New Roman"/>
                <w:sz w:val="20"/>
                <w:szCs w:val="20"/>
              </w:rPr>
              <w:t>Уметь:</w:t>
            </w:r>
          </w:p>
          <w:p w:rsidR="00E12657" w:rsidRPr="00F1675F" w:rsidRDefault="00E12657" w:rsidP="00E12657">
            <w:pPr>
              <w:pStyle w:val="a3"/>
              <w:rPr>
                <w:sz w:val="20"/>
                <w:szCs w:val="20"/>
              </w:rPr>
            </w:pPr>
            <w:r w:rsidRPr="00F1675F">
              <w:rPr>
                <w:rFonts w:ascii="Times New Roman" w:hAnsi="Times New Roman" w:cs="Times New Roman"/>
                <w:sz w:val="20"/>
                <w:szCs w:val="20"/>
              </w:rPr>
              <w:t>-    решать уравнения и неравенства,  системы  уравнений и неравенств.</w:t>
            </w:r>
          </w:p>
        </w:tc>
      </w:tr>
      <w:tr w:rsidR="00E12657" w:rsidRPr="00F1675F" w:rsidTr="00F1675F">
        <w:tc>
          <w:tcPr>
            <w:tcW w:w="1984" w:type="dxa"/>
            <w:shd w:val="clear" w:color="auto" w:fill="auto"/>
          </w:tcPr>
          <w:p w:rsidR="00E12657" w:rsidRPr="00F1675F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Арифметическая и геометрическая прогрессия.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1"/>
                <w:sz w:val="20"/>
                <w:szCs w:val="20"/>
              </w:rPr>
            </w:pPr>
            <w:r w:rsidRPr="00F1675F">
              <w:rPr>
                <w:spacing w:val="-3"/>
                <w:sz w:val="20"/>
                <w:szCs w:val="20"/>
              </w:rPr>
              <w:t>Арифметическая и геометрическая прогрессии. Формулы п-</w:t>
            </w:r>
            <w:proofErr w:type="spellStart"/>
            <w:r w:rsidRPr="00F1675F">
              <w:rPr>
                <w:spacing w:val="-3"/>
                <w:sz w:val="20"/>
                <w:szCs w:val="20"/>
              </w:rPr>
              <w:t>го</w:t>
            </w:r>
            <w:proofErr w:type="spellEnd"/>
            <w:r w:rsidRPr="00F1675F">
              <w:rPr>
                <w:spacing w:val="-3"/>
                <w:sz w:val="20"/>
                <w:szCs w:val="20"/>
              </w:rPr>
              <w:t xml:space="preserve"> члена и суммы первых </w:t>
            </w:r>
            <w:proofErr w:type="spellStart"/>
            <w:r w:rsidRPr="00F1675F">
              <w:rPr>
                <w:iCs/>
                <w:spacing w:val="-3"/>
                <w:sz w:val="20"/>
                <w:szCs w:val="20"/>
              </w:rPr>
              <w:t>п</w:t>
            </w:r>
            <w:r w:rsidRPr="00F1675F">
              <w:rPr>
                <w:spacing w:val="-3"/>
                <w:sz w:val="20"/>
                <w:szCs w:val="20"/>
              </w:rPr>
              <w:t>членов</w:t>
            </w:r>
            <w:proofErr w:type="spellEnd"/>
            <w:r w:rsidRPr="00F1675F">
              <w:rPr>
                <w:spacing w:val="-3"/>
                <w:sz w:val="20"/>
                <w:szCs w:val="20"/>
              </w:rPr>
              <w:t xml:space="preserve"> прогрессии. Бесконечно убываю</w:t>
            </w:r>
            <w:r w:rsidRPr="00F1675F">
              <w:rPr>
                <w:spacing w:val="-3"/>
                <w:sz w:val="20"/>
                <w:szCs w:val="20"/>
              </w:rPr>
              <w:softHyphen/>
            </w:r>
            <w:r w:rsidRPr="00F1675F">
              <w:rPr>
                <w:spacing w:val="1"/>
                <w:sz w:val="20"/>
                <w:szCs w:val="20"/>
              </w:rPr>
              <w:t>щая геометрическая прогрессия.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Знать:</w:t>
            </w:r>
            <w:r w:rsidRPr="00F1675F">
              <w:rPr>
                <w:sz w:val="20"/>
                <w:szCs w:val="20"/>
              </w:rPr>
              <w:tab/>
              <w:t>понятие последовательности, n-</w:t>
            </w:r>
            <w:proofErr w:type="spellStart"/>
            <w:r w:rsidRPr="00F1675F">
              <w:rPr>
                <w:sz w:val="20"/>
                <w:szCs w:val="20"/>
              </w:rPr>
              <w:t>го</w:t>
            </w:r>
            <w:proofErr w:type="spellEnd"/>
            <w:r w:rsidRPr="00F1675F">
              <w:rPr>
                <w:sz w:val="20"/>
                <w:szCs w:val="20"/>
              </w:rPr>
              <w:t xml:space="preserve"> члена последовательности; арифметическая прогрессия – последовательность особого вида; формулы n-</w:t>
            </w:r>
            <w:proofErr w:type="spellStart"/>
            <w:r w:rsidRPr="00F1675F">
              <w:rPr>
                <w:sz w:val="20"/>
                <w:szCs w:val="20"/>
              </w:rPr>
              <w:t>го</w:t>
            </w:r>
            <w:proofErr w:type="spellEnd"/>
            <w:r w:rsidRPr="00F1675F">
              <w:rPr>
                <w:sz w:val="20"/>
                <w:szCs w:val="20"/>
              </w:rPr>
              <w:t xml:space="preserve"> члена последовательности, арифметической прогрессии; формулы суммы n первых членов для арифметической прогрессии.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Уметь:  использовать индексные обозначения; </w:t>
            </w:r>
            <w:r w:rsidRPr="00F1675F">
              <w:rPr>
                <w:sz w:val="20"/>
                <w:szCs w:val="20"/>
              </w:rPr>
              <w:tab/>
              <w:t>решать упражнения и задачи, в том числе практического содержания с непосредственным применением изучаемых формул.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Знать: геометрическая прогрессия – последовательность особого вида; формулы n-</w:t>
            </w:r>
            <w:proofErr w:type="spellStart"/>
            <w:r w:rsidRPr="00F1675F">
              <w:rPr>
                <w:sz w:val="20"/>
                <w:szCs w:val="20"/>
              </w:rPr>
              <w:t>го</w:t>
            </w:r>
            <w:proofErr w:type="spellEnd"/>
            <w:r w:rsidRPr="00F1675F">
              <w:rPr>
                <w:sz w:val="20"/>
                <w:szCs w:val="20"/>
              </w:rPr>
              <w:t xml:space="preserve"> члена геометрической прогрессии;</w:t>
            </w:r>
            <w:r w:rsidRPr="00F1675F">
              <w:rPr>
                <w:sz w:val="20"/>
                <w:szCs w:val="20"/>
              </w:rPr>
              <w:tab/>
              <w:t>формулы n членов для геометрической прогрессии, для бесконечно убывающей геометрической прогрессии.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Уметь: решать упражнения и задачи, в том числе практического содержания с непосредственным применением изучаемых формул.</w:t>
            </w:r>
          </w:p>
        </w:tc>
      </w:tr>
      <w:tr w:rsidR="00E12657" w:rsidRPr="00F1675F" w:rsidTr="00F1675F">
        <w:tc>
          <w:tcPr>
            <w:tcW w:w="1984" w:type="dxa"/>
            <w:shd w:val="clear" w:color="auto" w:fill="auto"/>
          </w:tcPr>
          <w:p w:rsidR="00E12657" w:rsidRPr="00F1675F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Элементы комбинаторики и теории вероятности.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pacing w:val="-3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Комбинаторное правило умножения. Перестановки, размеще</w:t>
            </w:r>
            <w:r w:rsidRPr="00F1675F">
              <w:rPr>
                <w:sz w:val="20"/>
                <w:szCs w:val="20"/>
              </w:rPr>
              <w:softHyphen/>
            </w:r>
            <w:r w:rsidRPr="00F1675F">
              <w:rPr>
                <w:spacing w:val="-1"/>
                <w:sz w:val="20"/>
                <w:szCs w:val="20"/>
              </w:rPr>
              <w:t xml:space="preserve">ния, сочетания. Относительная частота и вероятность случайного </w:t>
            </w:r>
            <w:r w:rsidRPr="00F1675F">
              <w:rPr>
                <w:spacing w:val="-3"/>
                <w:sz w:val="20"/>
                <w:szCs w:val="20"/>
              </w:rPr>
              <w:t>события.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Знать: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понятия: перестановки, размещения, сочетания; относительной частоты,  случайного события;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различные подходы к определению вероятности случайного события;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формулы для подсчета числа перестановок, размещений, сочетаний.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Уметь: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решать простейшие комбинаторные задачи на применение изученных формул;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решать задачи на нахождение вероятностей случайных событий. </w:t>
            </w:r>
          </w:p>
          <w:p w:rsidR="00E12657" w:rsidRPr="00F1675F" w:rsidRDefault="00E12657" w:rsidP="00E12657">
            <w:pPr>
              <w:shd w:val="clear" w:color="auto" w:fill="FFFFFF"/>
              <w:ind w:right="442"/>
              <w:jc w:val="both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применять изученную теорию к решению задач.</w:t>
            </w:r>
          </w:p>
        </w:tc>
      </w:tr>
    </w:tbl>
    <w:p w:rsidR="00E12657" w:rsidRPr="00F1675F" w:rsidRDefault="00E12657" w:rsidP="00E12657">
      <w:pPr>
        <w:shd w:val="clear" w:color="auto" w:fill="FFFFFF"/>
        <w:jc w:val="center"/>
        <w:rPr>
          <w:b/>
          <w:sz w:val="20"/>
          <w:szCs w:val="20"/>
        </w:rPr>
      </w:pPr>
      <w:r w:rsidRPr="00F1675F">
        <w:rPr>
          <w:b/>
          <w:sz w:val="20"/>
          <w:szCs w:val="20"/>
        </w:rPr>
        <w:t>Содержание обучения (</w:t>
      </w:r>
      <w:r w:rsidRPr="00F1675F">
        <w:rPr>
          <w:b/>
          <w:bCs/>
          <w:sz w:val="20"/>
          <w:szCs w:val="20"/>
        </w:rPr>
        <w:t>геометрия</w:t>
      </w:r>
      <w:r w:rsidRPr="00F1675F">
        <w:rPr>
          <w:b/>
          <w:sz w:val="20"/>
          <w:szCs w:val="20"/>
        </w:rPr>
        <w:t>)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6"/>
        <w:gridCol w:w="13735"/>
      </w:tblGrid>
      <w:tr w:rsidR="00E12657" w:rsidRPr="00F1675F" w:rsidTr="00BC789B">
        <w:tc>
          <w:tcPr>
            <w:tcW w:w="1966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Тематическое </w:t>
            </w:r>
            <w:r w:rsidRPr="00F1675F">
              <w:rPr>
                <w:sz w:val="20"/>
                <w:szCs w:val="20"/>
              </w:rPr>
              <w:lastRenderedPageBreak/>
              <w:t>содержание</w:t>
            </w:r>
          </w:p>
        </w:tc>
        <w:tc>
          <w:tcPr>
            <w:tcW w:w="13735" w:type="dxa"/>
            <w:shd w:val="clear" w:color="auto" w:fill="auto"/>
          </w:tcPr>
          <w:p w:rsidR="00E12657" w:rsidRPr="00F1675F" w:rsidRDefault="00E12657" w:rsidP="00E12657">
            <w:pPr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>Требования к знаниям</w:t>
            </w:r>
          </w:p>
        </w:tc>
      </w:tr>
      <w:tr w:rsidR="00E12657" w:rsidRPr="00F1675F" w:rsidTr="00BC789B">
        <w:tc>
          <w:tcPr>
            <w:tcW w:w="1966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>Подобие.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Преобразование подобия. Свойства преобразования подо</w:t>
            </w:r>
            <w:r w:rsidRPr="00F1675F">
              <w:rPr>
                <w:sz w:val="20"/>
                <w:szCs w:val="20"/>
              </w:rPr>
              <w:softHyphen/>
              <w:t>бия. Подобие фигур.  Признак подобия треугольни</w:t>
            </w:r>
            <w:r w:rsidRPr="00F1675F">
              <w:rPr>
                <w:sz w:val="20"/>
                <w:szCs w:val="20"/>
              </w:rPr>
              <w:softHyphen/>
              <w:t>ков по двум углам. Признак подобия треугольников по двум сторонам и углу между ними. Признак подобия треугольни</w:t>
            </w:r>
            <w:r w:rsidRPr="00F1675F">
              <w:rPr>
                <w:sz w:val="20"/>
                <w:szCs w:val="20"/>
              </w:rPr>
              <w:softHyphen/>
              <w:t>ков по трем сторонам. Подобие прямоугольных тре</w:t>
            </w:r>
            <w:r w:rsidRPr="00F1675F">
              <w:rPr>
                <w:sz w:val="20"/>
                <w:szCs w:val="20"/>
              </w:rPr>
              <w:softHyphen/>
              <w:t>угольников. Углы, вписанные в окружность. Пропорциональность отрезков хорд и секущих окружности.</w:t>
            </w:r>
          </w:p>
        </w:tc>
      </w:tr>
      <w:tr w:rsidR="00E12657" w:rsidRPr="00F1675F" w:rsidTr="00BC789B">
        <w:tc>
          <w:tcPr>
            <w:tcW w:w="1966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Решение треугольников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F1675F" w:rsidRDefault="00E12657" w:rsidP="00E12657">
            <w:pPr>
              <w:framePr w:hSpace="180" w:wrap="around" w:vAnchor="text" w:hAnchor="text" w:x="156" w:y="20"/>
              <w:suppressOverlap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Теорема косинусов. Теорема синусов. Соотношение между углами треугольника и противолежащими сторонами. Решение треугольников. </w:t>
            </w:r>
          </w:p>
          <w:p w:rsidR="00E12657" w:rsidRPr="00F1675F" w:rsidRDefault="00E12657" w:rsidP="00E12657">
            <w:pPr>
              <w:framePr w:hSpace="180" w:wrap="around" w:vAnchor="text" w:hAnchor="text" w:x="156" w:y="20"/>
              <w:suppressOverlap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формулировку теоремы косинусов;</w:t>
            </w:r>
          </w:p>
          <w:p w:rsidR="00E12657" w:rsidRPr="00F1675F" w:rsidRDefault="00E12657" w:rsidP="00E12657">
            <w:pPr>
              <w:shd w:val="clear" w:color="auto" w:fill="FFFFFF"/>
              <w:tabs>
                <w:tab w:val="left" w:pos="9355"/>
              </w:tabs>
              <w:ind w:right="-1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доказывать теорему косинусов; по трём данным сторонам треугольника находить косинусы его углов, по данным двум сторонам треугольника и углу между ними находить третью сторону.</w:t>
            </w:r>
          </w:p>
          <w:p w:rsidR="00E12657" w:rsidRPr="00F1675F" w:rsidRDefault="00E12657" w:rsidP="00E12657">
            <w:pPr>
              <w:framePr w:hSpace="180" w:wrap="around" w:vAnchor="text" w:hAnchor="text" w:x="156" w:y="20"/>
              <w:suppressOverlap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теорему синусов и основные вытекающие из неё соотношения;</w:t>
            </w:r>
          </w:p>
          <w:p w:rsidR="00E12657" w:rsidRPr="00F1675F" w:rsidRDefault="00E12657" w:rsidP="00E12657">
            <w:pPr>
              <w:framePr w:hSpace="180" w:wrap="around" w:vAnchor="text" w:hAnchor="text" w:x="156" w:y="20"/>
              <w:suppressOverlap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доказывать эту теорему;</w:t>
            </w:r>
          </w:p>
          <w:p w:rsidR="00E12657" w:rsidRPr="00F1675F" w:rsidRDefault="00E12657" w:rsidP="00E12657">
            <w:pPr>
              <w:framePr w:hSpace="180" w:wrap="around" w:vAnchor="text" w:hAnchor="text" w:x="156" w:y="20"/>
              <w:suppressOverlap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Понимать, зачем она нужна, какую роль играет, на решение каких задач нацелена. </w:t>
            </w:r>
          </w:p>
          <w:p w:rsidR="00E12657" w:rsidRPr="00F1675F" w:rsidRDefault="00E12657" w:rsidP="00E12657">
            <w:pPr>
              <w:framePr w:hSpace="180" w:wrap="around" w:vAnchor="text" w:hAnchor="text" w:x="156" w:y="20"/>
              <w:suppressOverlap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формулировку утверждения о том, что в треугольнике против большего угла находится большая сторона, и формулировку обратного утверждения;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Уметь активно пользоваться названным свойством углов и сторон треугольника при решении задач на доказательство геометрических неравенств.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jc w:val="both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для каждой из основных задач проводить решение в общем виде и для треугольников с заданными числовыми значениями сторон и углов.</w:t>
            </w:r>
          </w:p>
        </w:tc>
      </w:tr>
      <w:tr w:rsidR="00E12657" w:rsidRPr="00F1675F" w:rsidTr="00BC789B">
        <w:tc>
          <w:tcPr>
            <w:tcW w:w="1966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Многоугольники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Ломаная. Выпуклые многоугольники. Правиль</w:t>
            </w:r>
            <w:r w:rsidRPr="00F1675F">
              <w:rPr>
                <w:sz w:val="20"/>
                <w:szCs w:val="20"/>
              </w:rPr>
              <w:softHyphen/>
              <w:t>ные многоугольники. Формулы для радиусов вписанных и опи</w:t>
            </w:r>
            <w:r w:rsidRPr="00F1675F">
              <w:rPr>
                <w:sz w:val="20"/>
                <w:szCs w:val="20"/>
              </w:rPr>
              <w:softHyphen/>
              <w:t>санных окружностей правильных многоугольников. Построе</w:t>
            </w:r>
            <w:r w:rsidRPr="00F1675F">
              <w:rPr>
                <w:sz w:val="20"/>
                <w:szCs w:val="20"/>
              </w:rPr>
              <w:softHyphen/>
              <w:t>ние некоторых правильных многоугольников. Подобие правиль</w:t>
            </w:r>
            <w:r w:rsidRPr="00F1675F">
              <w:rPr>
                <w:sz w:val="20"/>
                <w:szCs w:val="20"/>
              </w:rPr>
              <w:softHyphen/>
              <w:t xml:space="preserve">ных выпуклых многоугольников. Длина окружности. Радианная мера угла.   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Знать, что длина ломаной не меньше длины отрезка, соединяющего её концы;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Знать, что сумма углов выпуклого n- угольника равна 180°(n – 2), а сумма внешних углов выпуклого n-угольника равна 360°;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вычерчивать выпуклый многоугольник, проводить его диагонали, выделять внешние углы, доказывать теорему о сумме углов выпуклого n-угольника, решать задачи.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определение правильного многоугольника, многоугольника вписанного в окружность, многоугольника, описанного около окружности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Знать формулы, связывающие радиус описанной окружности и радиус вписанной окружности со стороной </w:t>
            </w:r>
            <w:proofErr w:type="gramStart"/>
            <w:r w:rsidRPr="00F1675F">
              <w:rPr>
                <w:sz w:val="20"/>
                <w:szCs w:val="20"/>
              </w:rPr>
              <w:t>правильного</w:t>
            </w:r>
            <w:proofErr w:type="gramEnd"/>
            <w:r w:rsidRPr="00F1675F">
              <w:rPr>
                <w:sz w:val="20"/>
                <w:szCs w:val="20"/>
              </w:rPr>
              <w:t xml:space="preserve"> n-угольника для n=3,4,6;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применять данные знания при решении задач.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строить некоторые правильные многоугольники.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Знать, что периметры правильных n-угольников относятся как радиусы вписанных (или описанных) окружностей;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применять данную теорию к решению несложных задач.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Знать, что отношение длины окружности к её диаметру не зависит от выбора окружности, формулу нахождения длины окружности;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применять формулы для решения задач по теме.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Знать, что радианная мера угла центрального угла окружности в 1° равна</w:t>
            </w:r>
            <w:proofErr w:type="gramStart"/>
            <w:r w:rsidRPr="00F1675F">
              <w:rPr>
                <w:sz w:val="20"/>
                <w:szCs w:val="20"/>
              </w:rPr>
              <w:t xml:space="preserve">  ,</w:t>
            </w:r>
            <w:proofErr w:type="gramEnd"/>
            <w:r w:rsidRPr="00F1675F">
              <w:rPr>
                <w:sz w:val="20"/>
                <w:szCs w:val="20"/>
              </w:rPr>
              <w:t xml:space="preserve"> а длина соответствующей дуги равна  ; что в отличие от углов между прямыми и между векторами, центральный угол a изменяется не от 0° до 180°, а в промежутке  </w:t>
            </w:r>
            <w:r w:rsidR="004966A3" w:rsidRPr="00F1675F">
              <w:rPr>
                <w:sz w:val="20"/>
                <w:szCs w:val="20"/>
              </w:rPr>
              <w:fldChar w:fldCharType="begin"/>
            </w:r>
            <w:r w:rsidRPr="00F1675F">
              <w:rPr>
                <w:sz w:val="20"/>
                <w:szCs w:val="20"/>
              </w:rPr>
              <w:instrText xml:space="preserve"> QUOTE </w:instrText>
            </w:r>
            <w:r w:rsidRPr="00F1675F">
              <w:rPr>
                <w:noProof/>
                <w:position w:val="-3"/>
                <w:sz w:val="20"/>
                <w:szCs w:val="20"/>
              </w:rPr>
              <w:drawing>
                <wp:inline distT="0" distB="0" distL="0" distR="0">
                  <wp:extent cx="620395" cy="127000"/>
                  <wp:effectExtent l="0" t="0" r="8255" b="635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395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966A3" w:rsidRPr="00F1675F">
              <w:rPr>
                <w:sz w:val="20"/>
                <w:szCs w:val="20"/>
              </w:rPr>
              <w:fldChar w:fldCharType="separate"/>
            </w:r>
            <w:r w:rsidRPr="00F1675F">
              <w:rPr>
                <w:noProof/>
                <w:position w:val="-3"/>
                <w:sz w:val="20"/>
                <w:szCs w:val="20"/>
              </w:rPr>
              <w:drawing>
                <wp:inline distT="0" distB="0" distL="0" distR="0">
                  <wp:extent cx="620395" cy="127000"/>
                  <wp:effectExtent l="0" t="0" r="8255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395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966A3" w:rsidRPr="00F1675F">
              <w:rPr>
                <w:sz w:val="20"/>
                <w:szCs w:val="20"/>
              </w:rPr>
              <w:fldChar w:fldCharType="end"/>
            </w:r>
            <w:r w:rsidRPr="00F1675F">
              <w:rPr>
                <w:sz w:val="20"/>
                <w:szCs w:val="20"/>
              </w:rPr>
              <w:t>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теоретический материал по изученной теме;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Уметь использовать знания при решении задач.                                                                                                               </w:t>
            </w:r>
          </w:p>
        </w:tc>
      </w:tr>
      <w:tr w:rsidR="00E12657" w:rsidRPr="00F1675F" w:rsidTr="00BC789B">
        <w:tc>
          <w:tcPr>
            <w:tcW w:w="1966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Площади фигур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Понятие  площади. Площадь  прямоугольника. Площадь параллелограмма. Площадь треугольника.</w:t>
            </w:r>
            <w:r w:rsidRPr="00F1675F">
              <w:rPr>
                <w:sz w:val="20"/>
                <w:szCs w:val="20"/>
              </w:rPr>
              <w:br/>
              <w:t>Формула Герона для площади треугольника. Площадь трапеции. Формулы для радиусов вписанной и описанной окружностей треугольника. Площади подобных фигур. Площадь круга.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свойства площади простой фигуры;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формулу площади прямоугольника;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использовать при решении задач.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Знать формулы площади параллелограмма S = </w:t>
            </w:r>
            <w:proofErr w:type="spellStart"/>
            <w:r w:rsidRPr="00F1675F">
              <w:rPr>
                <w:sz w:val="20"/>
                <w:szCs w:val="20"/>
              </w:rPr>
              <w:t>ah</w:t>
            </w:r>
            <w:proofErr w:type="spellEnd"/>
            <w:r w:rsidRPr="00F1675F">
              <w:rPr>
                <w:sz w:val="20"/>
                <w:szCs w:val="20"/>
              </w:rPr>
              <w:t xml:space="preserve">,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S = </w:t>
            </w:r>
            <w:proofErr w:type="spellStart"/>
            <w:r w:rsidRPr="00F1675F">
              <w:rPr>
                <w:sz w:val="20"/>
                <w:szCs w:val="20"/>
              </w:rPr>
              <w:t>absina</w:t>
            </w:r>
            <w:proofErr w:type="spellEnd"/>
            <w:r w:rsidRPr="00F1675F">
              <w:rPr>
                <w:sz w:val="20"/>
                <w:szCs w:val="20"/>
              </w:rPr>
              <w:t>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Уметь свободно, не копаясь в памяти, применять их при решении задач.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Знать формулы площади треугольника S =  </w:t>
            </w:r>
            <w:proofErr w:type="spellStart"/>
            <w:r w:rsidRPr="00F1675F">
              <w:rPr>
                <w:sz w:val="20"/>
                <w:szCs w:val="20"/>
              </w:rPr>
              <w:t>ah</w:t>
            </w:r>
            <w:proofErr w:type="spellEnd"/>
            <w:r w:rsidRPr="00F1675F">
              <w:rPr>
                <w:sz w:val="20"/>
                <w:szCs w:val="20"/>
              </w:rPr>
              <w:t xml:space="preserve">, 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S =  </w:t>
            </w:r>
            <w:proofErr w:type="spellStart"/>
            <w:r w:rsidRPr="00F1675F">
              <w:rPr>
                <w:sz w:val="20"/>
                <w:szCs w:val="20"/>
              </w:rPr>
              <w:t>absina</w:t>
            </w:r>
            <w:proofErr w:type="spellEnd"/>
            <w:r w:rsidRPr="00F1675F">
              <w:rPr>
                <w:sz w:val="20"/>
                <w:szCs w:val="20"/>
              </w:rPr>
              <w:t>, формулу Герона;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свободно, не копаясь в памяти, применять их при решении задач.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 xml:space="preserve">Знать формулу вычисления площади  трапеции, которая равняется произведению </w:t>
            </w:r>
            <w:proofErr w:type="spellStart"/>
            <w:r w:rsidRPr="00F1675F">
              <w:rPr>
                <w:sz w:val="20"/>
                <w:szCs w:val="20"/>
              </w:rPr>
              <w:t>полусуммы</w:t>
            </w:r>
            <w:proofErr w:type="spellEnd"/>
            <w:r w:rsidRPr="00F1675F">
              <w:rPr>
                <w:sz w:val="20"/>
                <w:szCs w:val="20"/>
              </w:rPr>
              <w:t xml:space="preserve"> оснований на её высоту;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>Уметь пользоваться этой формулой при решении задач.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формулу для вычисления площади произвольного четырёхугольника</w:t>
            </w:r>
            <w:proofErr w:type="gramStart"/>
            <w:r w:rsidRPr="00F1675F">
              <w:rPr>
                <w:sz w:val="20"/>
                <w:szCs w:val="20"/>
              </w:rPr>
              <w:t xml:space="preserve"> ,</w:t>
            </w:r>
            <w:proofErr w:type="gramEnd"/>
            <w:r w:rsidRPr="00F1675F">
              <w:rPr>
                <w:sz w:val="20"/>
                <w:szCs w:val="20"/>
              </w:rPr>
              <w:t xml:space="preserve"> а так же изученные ранее формулы;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использовать знания при решении задач.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и помнить формулы для радиусов вписанной и описанной окружностей так, чтобы всякий раз при необходимости не приходилось их припоминать;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применять их в сравнительно несложных случаях, а так же разбираться в готовых решениях, устанавливать связь между получаемыми результатами.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Знать, что площади подобных фигур относятся как квадраты их соответствующих линейных размеров, что с увеличением или уменьшением линейных размеров в k раз её площадь соответственно увеличивается или уменьшается в  раз;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находить отношение площадей подобных фигур по известным длинам пары соответствующих элементов этих фигур.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определение круга, переход от площадей плоских многоугольников к площади круга, формулы площади круга, кругового сектора и кругового сегмента;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вычислять площади круга, кругового сектора и кругового сегмента.</w:t>
            </w:r>
          </w:p>
        </w:tc>
      </w:tr>
      <w:tr w:rsidR="00E12657" w:rsidRPr="00F1675F" w:rsidTr="00BC789B">
        <w:tc>
          <w:tcPr>
            <w:tcW w:w="1966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lastRenderedPageBreak/>
              <w:t>Элементы стереометрии.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pacing w:val="-14"/>
                <w:sz w:val="20"/>
                <w:szCs w:val="20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Аксиомы стереометрии. Параллельность прямых и плоскостей в пространстве.  Перпендикулярность прямых и плоскостей в пространстве. Многогранники. Тела вращения.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три стереометрические аксиомы;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Владеть наглядными представлениями о новых понятиях;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решать несложные задачи на доказательство.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формулировки теорем 15.1 и 15.2 и пять следствий их них;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Владеть наглядными представлениями о новых понятиях;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решать несложные задачи типа 1 -9 учебника.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определения: перпендикулярности прямых в пространстве, перпендикулярности прямой и плоскости, перпендикулярности двух плоскостей;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Владеть наглядными представлениями о новых понятиях;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решать несложные задачи типа 10-16 учебника.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такие виды многогранников как призмы и пирамиды, формулу вычисления объёма прямоугольного параллелепипеда и куба;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решать несложные задачи.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Знать такие виды тел вращения как цилиндр, конус, шар и  формулы вычисления объёмов этих тел;</w:t>
            </w:r>
          </w:p>
          <w:p w:rsidR="00E12657" w:rsidRPr="00F1675F" w:rsidRDefault="00E12657" w:rsidP="00E12657">
            <w:pPr>
              <w:pStyle w:val="a4"/>
              <w:spacing w:before="0" w:beforeAutospacing="0" w:after="0"/>
              <w:rPr>
                <w:sz w:val="20"/>
                <w:szCs w:val="20"/>
              </w:rPr>
            </w:pPr>
            <w:r w:rsidRPr="00F1675F">
              <w:rPr>
                <w:sz w:val="20"/>
                <w:szCs w:val="20"/>
              </w:rPr>
              <w:t>Уметь решать несложные задачи.</w:t>
            </w:r>
          </w:p>
        </w:tc>
      </w:tr>
    </w:tbl>
    <w:p w:rsidR="00257249" w:rsidRDefault="00257249" w:rsidP="00257249">
      <w:pPr>
        <w:tabs>
          <w:tab w:val="left" w:pos="2775"/>
        </w:tabs>
        <w:jc w:val="center"/>
        <w:rPr>
          <w:b/>
          <w:sz w:val="28"/>
          <w:szCs w:val="28"/>
        </w:rPr>
      </w:pPr>
      <w:r w:rsidRPr="006C559D">
        <w:rPr>
          <w:b/>
          <w:sz w:val="28"/>
          <w:szCs w:val="28"/>
        </w:rPr>
        <w:t>Тематическое планирование</w:t>
      </w:r>
    </w:p>
    <w:p w:rsidR="00BC789B" w:rsidRDefault="00BC789B" w:rsidP="00257249">
      <w:pPr>
        <w:tabs>
          <w:tab w:val="left" w:pos="2775"/>
        </w:tabs>
        <w:jc w:val="center"/>
        <w:rPr>
          <w:b/>
          <w:sz w:val="28"/>
          <w:szCs w:val="28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817"/>
        <w:gridCol w:w="5245"/>
        <w:gridCol w:w="8363"/>
        <w:gridCol w:w="1276"/>
      </w:tblGrid>
      <w:tr w:rsidR="001A53FA" w:rsidRPr="00C074FD" w:rsidTr="001A53FA">
        <w:trPr>
          <w:trHeight w:val="618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№ урока</w:t>
            </w:r>
          </w:p>
        </w:tc>
        <w:tc>
          <w:tcPr>
            <w:tcW w:w="5245" w:type="dxa"/>
            <w:shd w:val="clear" w:color="auto" w:fill="FFFFFF"/>
          </w:tcPr>
          <w:p w:rsidR="001A53FA" w:rsidRDefault="001A53FA" w:rsidP="001A53FA">
            <w:pPr>
              <w:jc w:val="center"/>
              <w:rPr>
                <w:sz w:val="20"/>
                <w:szCs w:val="20"/>
              </w:rPr>
            </w:pPr>
          </w:p>
          <w:p w:rsidR="001A53FA" w:rsidRPr="00C074FD" w:rsidRDefault="001A53FA" w:rsidP="001A53FA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Наименование темы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Вид</w:t>
            </w:r>
            <w:r w:rsidRPr="00C074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учебной деятельности</w:t>
            </w: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1A53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 xml:space="preserve">    Дата проведения</w:t>
            </w:r>
          </w:p>
        </w:tc>
      </w:tr>
      <w:tr w:rsidR="001A53FA" w:rsidRPr="00C074FD" w:rsidTr="001A53FA">
        <w:trPr>
          <w:trHeight w:val="40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 xml:space="preserve">Фаза запуска 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Повторение. Делимость чисел. Действия с обыкновенными дробями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</w:t>
            </w:r>
            <w:r w:rsidRPr="00C074FD">
              <w:rPr>
                <w:rFonts w:eastAsia="Calibri"/>
                <w:sz w:val="20"/>
                <w:szCs w:val="20"/>
                <w:lang w:eastAsia="en-US"/>
              </w:rPr>
              <w:t>09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Повторение. Действия с десятичными дробями. Положительные и отрицательные числа.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</w:t>
            </w:r>
            <w:r w:rsidRPr="00C074FD">
              <w:rPr>
                <w:rFonts w:eastAsia="Calibri"/>
                <w:sz w:val="20"/>
                <w:szCs w:val="20"/>
                <w:lang w:eastAsia="en-US"/>
              </w:rPr>
              <w:t>.09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Повторение. Пропорции. Решение  уравнений. Входной контроль.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Default="001A53FA" w:rsidP="00CD75D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7</w:t>
            </w:r>
            <w:r w:rsidRPr="00C074FD">
              <w:rPr>
                <w:rFonts w:eastAsia="Calibri"/>
                <w:sz w:val="20"/>
                <w:szCs w:val="20"/>
                <w:lang w:eastAsia="en-US"/>
              </w:rPr>
              <w:t>.09</w:t>
            </w:r>
          </w:p>
          <w:p w:rsidR="001A53FA" w:rsidRPr="00C074FD" w:rsidRDefault="001A53FA" w:rsidP="00CD75D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9.09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>Фаза постановки и решения системы учебных задач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jc w:val="center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</w:pPr>
            <w:r w:rsidRPr="00C074FD"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  <w:t xml:space="preserve">Глава 1. </w:t>
            </w:r>
          </w:p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>Выражения. Тождества. Уравнения.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jc w:val="center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420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 xml:space="preserve">§ 1. 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Выражения          </w:t>
            </w:r>
            <w:r w:rsidRPr="00C074FD">
              <w:rPr>
                <w:b/>
                <w:sz w:val="20"/>
                <w:szCs w:val="20"/>
              </w:rPr>
              <w:t>5 часов</w:t>
            </w:r>
          </w:p>
        </w:tc>
        <w:tc>
          <w:tcPr>
            <w:tcW w:w="8363" w:type="dxa"/>
            <w:vMerge w:val="restart"/>
            <w:shd w:val="clear" w:color="auto" w:fill="FFFFFF"/>
            <w:vAlign w:val="center"/>
          </w:tcPr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элементарные знаково-символические действия:</w:t>
            </w:r>
            <w:r w:rsidRPr="00C074FD">
              <w:rPr>
                <w:b/>
                <w:bCs/>
                <w:sz w:val="20"/>
                <w:szCs w:val="20"/>
              </w:rPr>
              <w:t xml:space="preserve"> применять</w:t>
            </w:r>
            <w:r w:rsidRPr="00C074FD">
              <w:rPr>
                <w:sz w:val="20"/>
                <w:szCs w:val="20"/>
              </w:rPr>
              <w:t xml:space="preserve"> буквы для </w:t>
            </w:r>
            <w:r w:rsidRPr="00C074FD">
              <w:rPr>
                <w:sz w:val="20"/>
                <w:szCs w:val="20"/>
              </w:rPr>
              <w:lastRenderedPageBreak/>
              <w:t>обозначения чисел, для записи общих утверждений;</w:t>
            </w:r>
            <w:r w:rsidRPr="00C074FD">
              <w:rPr>
                <w:b/>
                <w:bCs/>
                <w:sz w:val="20"/>
                <w:szCs w:val="20"/>
              </w:rPr>
              <w:t xml:space="preserve"> составлять</w:t>
            </w:r>
            <w:r w:rsidRPr="00C074FD">
              <w:rPr>
                <w:sz w:val="20"/>
                <w:szCs w:val="20"/>
              </w:rPr>
              <w:t xml:space="preserve"> буквенные выра</w:t>
            </w:r>
            <w:r w:rsidRPr="00C074FD">
              <w:rPr>
                <w:sz w:val="20"/>
                <w:szCs w:val="20"/>
              </w:rPr>
              <w:softHyphen/>
              <w:t>жения по условиям, заданным словесно, рисунком или чертежом;</w:t>
            </w:r>
            <w:r w:rsidRPr="00C074FD">
              <w:rPr>
                <w:b/>
                <w:bCs/>
                <w:sz w:val="20"/>
                <w:szCs w:val="20"/>
              </w:rPr>
              <w:t xml:space="preserve"> преобразовывать</w:t>
            </w:r>
            <w:r w:rsidRPr="00C074FD">
              <w:rPr>
                <w:sz w:val="20"/>
                <w:szCs w:val="20"/>
              </w:rPr>
              <w:t xml:space="preserve"> алгебраические суммы и произведения</w:t>
            </w:r>
            <w:r w:rsidRPr="00C074FD">
              <w:rPr>
                <w:b/>
                <w:bCs/>
                <w:sz w:val="20"/>
                <w:szCs w:val="20"/>
              </w:rPr>
              <w:t xml:space="preserve"> (выполнять</w:t>
            </w:r>
            <w:r w:rsidRPr="00C074FD">
              <w:rPr>
                <w:sz w:val="20"/>
                <w:szCs w:val="20"/>
              </w:rPr>
              <w:t xml:space="preserve"> приведение подобных слагае</w:t>
            </w:r>
            <w:r w:rsidRPr="00C074FD">
              <w:rPr>
                <w:sz w:val="20"/>
                <w:szCs w:val="20"/>
              </w:rPr>
              <w:softHyphen/>
              <w:t>мых, раскрытие скобок, упрощение произведений).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Вычислять</w:t>
            </w:r>
            <w:r w:rsidRPr="00C074FD">
              <w:rPr>
                <w:sz w:val="20"/>
                <w:szCs w:val="20"/>
              </w:rPr>
              <w:t xml:space="preserve"> числовое значение буквенного выраже</w:t>
            </w:r>
            <w:r w:rsidRPr="00C074FD">
              <w:rPr>
                <w:sz w:val="20"/>
                <w:szCs w:val="20"/>
              </w:rPr>
              <w:softHyphen/>
              <w:t>ния;</w:t>
            </w:r>
            <w:r w:rsidRPr="00C074FD">
              <w:rPr>
                <w:b/>
                <w:bCs/>
                <w:sz w:val="20"/>
                <w:szCs w:val="20"/>
              </w:rPr>
              <w:t xml:space="preserve"> находить</w:t>
            </w:r>
            <w:r w:rsidRPr="00C074FD">
              <w:rPr>
                <w:sz w:val="20"/>
                <w:szCs w:val="20"/>
              </w:rPr>
              <w:t xml:space="preserve"> 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область допустимых значений перемен</w:t>
            </w:r>
            <w:r w:rsidRPr="00C074FD">
              <w:rPr>
                <w:sz w:val="20"/>
                <w:szCs w:val="20"/>
              </w:rPr>
              <w:softHyphen/>
              <w:t>ных в выражении.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Распознавать</w:t>
            </w:r>
            <w:r w:rsidRPr="00C074FD">
              <w:rPr>
                <w:sz w:val="20"/>
                <w:szCs w:val="20"/>
              </w:rPr>
              <w:t xml:space="preserve"> линейные уравнения.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Решать</w:t>
            </w:r>
            <w:r w:rsidRPr="00C074FD">
              <w:rPr>
                <w:sz w:val="20"/>
                <w:szCs w:val="20"/>
              </w:rPr>
              <w:t xml:space="preserve"> линейные уравнения.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Решать</w:t>
            </w:r>
            <w:r w:rsidRPr="00C074FD">
              <w:rPr>
                <w:sz w:val="20"/>
                <w:szCs w:val="20"/>
              </w:rPr>
              <w:t xml:space="preserve"> текстовые задачи алгебраическим способом: переходить от словесной формулировки условия задачи к алгебраической модели путем составления уравнения; решать составленное уравнение;</w:t>
            </w:r>
            <w:r w:rsidRPr="00C074FD">
              <w:rPr>
                <w:b/>
                <w:bCs/>
                <w:sz w:val="20"/>
                <w:szCs w:val="20"/>
              </w:rPr>
              <w:t xml:space="preserve"> интерпретировать</w:t>
            </w:r>
            <w:r w:rsidRPr="00C074FD">
              <w:rPr>
                <w:sz w:val="20"/>
                <w:szCs w:val="20"/>
              </w:rPr>
              <w:t xml:space="preserve"> ре</w:t>
            </w:r>
            <w:r w:rsidRPr="00C074FD">
              <w:rPr>
                <w:sz w:val="20"/>
                <w:szCs w:val="20"/>
              </w:rPr>
              <w:softHyphen/>
              <w:t>зультат.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Извлекать</w:t>
            </w:r>
            <w:r w:rsidRPr="00C074FD">
              <w:rPr>
                <w:sz w:val="20"/>
                <w:szCs w:val="20"/>
              </w:rPr>
              <w:t xml:space="preserve"> информацию из таблиц и диаграмм,</w:t>
            </w:r>
            <w:r w:rsidRPr="00C074FD">
              <w:rPr>
                <w:b/>
                <w:bCs/>
                <w:sz w:val="20"/>
                <w:szCs w:val="20"/>
              </w:rPr>
              <w:t xml:space="preserve"> вы</w:t>
            </w:r>
            <w:r w:rsidRPr="00C074FD">
              <w:rPr>
                <w:b/>
                <w:bCs/>
                <w:sz w:val="20"/>
                <w:szCs w:val="20"/>
              </w:rPr>
              <w:softHyphen/>
              <w:t>полнять</w:t>
            </w:r>
            <w:r w:rsidRPr="00C074FD">
              <w:rPr>
                <w:sz w:val="20"/>
                <w:szCs w:val="20"/>
              </w:rPr>
              <w:t xml:space="preserve"> вычисления по табличным данным.</w:t>
            </w:r>
            <w:r w:rsidRPr="00C074FD">
              <w:rPr>
                <w:b/>
                <w:bCs/>
                <w:sz w:val="20"/>
                <w:szCs w:val="20"/>
              </w:rPr>
              <w:t xml:space="preserve"> Определять </w:t>
            </w:r>
            <w:r w:rsidRPr="00C074FD">
              <w:rPr>
                <w:sz w:val="20"/>
                <w:szCs w:val="20"/>
              </w:rPr>
              <w:t xml:space="preserve">по диаграммам наибольшие и наименьшие данные, </w:t>
            </w:r>
            <w:r w:rsidRPr="00C074FD">
              <w:rPr>
                <w:b/>
                <w:bCs/>
                <w:sz w:val="20"/>
                <w:szCs w:val="20"/>
              </w:rPr>
              <w:t>сравнивать</w:t>
            </w:r>
            <w:r w:rsidRPr="00C074FD">
              <w:rPr>
                <w:sz w:val="20"/>
                <w:szCs w:val="20"/>
              </w:rPr>
              <w:t xml:space="preserve"> величины.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Представлять</w:t>
            </w:r>
            <w:r w:rsidRPr="00C074FD">
              <w:rPr>
                <w:sz w:val="20"/>
                <w:szCs w:val="20"/>
              </w:rPr>
              <w:t xml:space="preserve"> информацию в виде таблиц, столбча</w:t>
            </w:r>
            <w:r w:rsidRPr="00C074FD">
              <w:rPr>
                <w:sz w:val="20"/>
                <w:szCs w:val="20"/>
              </w:rPr>
              <w:softHyphen/>
              <w:t>тых и круговых диаграмм, в том числе с помощью компьютерных программ.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Приводить</w:t>
            </w:r>
            <w:r w:rsidRPr="00C074FD">
              <w:rPr>
                <w:sz w:val="20"/>
                <w:szCs w:val="20"/>
              </w:rPr>
              <w:t xml:space="preserve"> примеры числовых данных (цена, рост, время на дорогу и т. д.),</w:t>
            </w:r>
            <w:r w:rsidRPr="00C074FD">
              <w:rPr>
                <w:b/>
                <w:bCs/>
                <w:sz w:val="20"/>
                <w:szCs w:val="20"/>
              </w:rPr>
              <w:t xml:space="preserve"> находить</w:t>
            </w:r>
            <w:r w:rsidRPr="00C074FD">
              <w:rPr>
                <w:sz w:val="20"/>
                <w:szCs w:val="20"/>
              </w:rPr>
              <w:t xml:space="preserve"> среднее арифмети</w:t>
            </w:r>
            <w:r w:rsidRPr="00C074FD">
              <w:rPr>
                <w:sz w:val="20"/>
                <w:szCs w:val="20"/>
              </w:rPr>
              <w:softHyphen/>
              <w:t>ческое, размах числовых наборов.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Приводить</w:t>
            </w:r>
            <w:r w:rsidRPr="00C074FD">
              <w:rPr>
                <w:sz w:val="20"/>
                <w:szCs w:val="20"/>
              </w:rPr>
              <w:t xml:space="preserve"> содержательные примеры использования средних для описания данных (уровень воды в водоеме, спортивные показатели, определение границ климати</w:t>
            </w:r>
            <w:r w:rsidRPr="00C074FD">
              <w:rPr>
                <w:sz w:val="20"/>
                <w:szCs w:val="20"/>
              </w:rPr>
              <w:softHyphen/>
              <w:t>ческих зон).</w:t>
            </w: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379"/>
        </w:trPr>
        <w:tc>
          <w:tcPr>
            <w:tcW w:w="817" w:type="dxa"/>
            <w:vMerge w:val="restart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 xml:space="preserve">п.1. </w:t>
            </w:r>
            <w:r w:rsidRPr="00C074FD">
              <w:rPr>
                <w:rFonts w:eastAsia="Newton-Regular"/>
                <w:sz w:val="20"/>
                <w:szCs w:val="20"/>
                <w:lang w:eastAsia="en-US"/>
              </w:rPr>
              <w:t>Числовые выражения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  <w:r w:rsidRPr="00C074FD">
              <w:rPr>
                <w:sz w:val="20"/>
                <w:szCs w:val="20"/>
              </w:rPr>
              <w:t>.09</w:t>
            </w:r>
          </w:p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п.2. Выражения с переменными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п.2. Выражения с переменными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  <w:r w:rsidRPr="00C074FD">
              <w:rPr>
                <w:sz w:val="20"/>
                <w:szCs w:val="20"/>
              </w:rPr>
              <w:t>09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п.3. Сравнение значений выражений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  <w:r w:rsidRPr="00C074FD">
              <w:rPr>
                <w:sz w:val="20"/>
                <w:szCs w:val="20"/>
              </w:rPr>
              <w:t>.09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 xml:space="preserve">§ 2. 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Преобразование выражений </w:t>
            </w:r>
            <w:r w:rsidRPr="00C074FD">
              <w:rPr>
                <w:b/>
                <w:sz w:val="20"/>
                <w:szCs w:val="20"/>
              </w:rPr>
              <w:t>5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78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п.4. Свойства действий над числами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Pr="00C074FD">
              <w:rPr>
                <w:sz w:val="20"/>
                <w:szCs w:val="20"/>
              </w:rPr>
              <w:t>.09</w:t>
            </w:r>
          </w:p>
        </w:tc>
      </w:tr>
      <w:tr w:rsidR="001A53FA" w:rsidRPr="00C074FD" w:rsidTr="001A53FA">
        <w:trPr>
          <w:trHeight w:val="56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eastAsia="en-US"/>
              </w:rPr>
            </w:pPr>
            <w:r w:rsidRPr="00C074FD">
              <w:rPr>
                <w:sz w:val="20"/>
                <w:szCs w:val="20"/>
              </w:rPr>
              <w:t>п.5.</w:t>
            </w:r>
            <w:r w:rsidRPr="00C074FD">
              <w:rPr>
                <w:rFonts w:eastAsia="Newton-Regular"/>
                <w:sz w:val="20"/>
                <w:szCs w:val="20"/>
                <w:lang w:eastAsia="en-US"/>
              </w:rPr>
              <w:t xml:space="preserve"> Тождества. Тождественные преобразования выражений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</w:t>
            </w:r>
            <w:r w:rsidRPr="00C074FD">
              <w:rPr>
                <w:sz w:val="20"/>
                <w:szCs w:val="20"/>
              </w:rPr>
              <w:t>.09</w:t>
            </w:r>
          </w:p>
        </w:tc>
      </w:tr>
      <w:tr w:rsidR="001A53FA" w:rsidRPr="00C074FD" w:rsidTr="001A53FA">
        <w:trPr>
          <w:trHeight w:val="55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rFonts w:eastAsia="Newton-Regular"/>
                <w:sz w:val="20"/>
                <w:szCs w:val="20"/>
                <w:lang w:eastAsia="en-US"/>
              </w:rPr>
            </w:pPr>
            <w:r w:rsidRPr="00C074FD">
              <w:rPr>
                <w:sz w:val="20"/>
                <w:szCs w:val="20"/>
              </w:rPr>
              <w:t>п.5.</w:t>
            </w:r>
            <w:r w:rsidRPr="00C074FD">
              <w:rPr>
                <w:rFonts w:eastAsia="Newton-Regular"/>
                <w:sz w:val="20"/>
                <w:szCs w:val="20"/>
                <w:lang w:eastAsia="en-US"/>
              </w:rPr>
              <w:t xml:space="preserve"> Тождества. Тождественные преобразования выражений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  <w:r w:rsidRPr="00C074FD">
              <w:rPr>
                <w:sz w:val="20"/>
                <w:szCs w:val="20"/>
              </w:rPr>
              <w:t>.09</w:t>
            </w:r>
          </w:p>
        </w:tc>
      </w:tr>
      <w:tr w:rsidR="001A53FA" w:rsidRPr="00C074FD" w:rsidTr="001A53FA">
        <w:trPr>
          <w:trHeight w:val="414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rFonts w:eastAsia="Newton-Italic"/>
                <w:b/>
                <w:i/>
                <w:iCs/>
                <w:sz w:val="20"/>
                <w:szCs w:val="20"/>
                <w:lang w:eastAsia="en-US"/>
              </w:rPr>
            </w:pPr>
            <w:r w:rsidRPr="00C074FD">
              <w:rPr>
                <w:rFonts w:eastAsia="Newton-Italic"/>
                <w:b/>
                <w:i/>
                <w:iCs/>
                <w:sz w:val="20"/>
                <w:szCs w:val="20"/>
                <w:lang w:eastAsia="en-US"/>
              </w:rPr>
              <w:t>Контрольная работа № 1 по теме</w:t>
            </w:r>
          </w:p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rFonts w:ascii="Cambria Math" w:eastAsia="Newton-Italic" w:hAnsi="Cambria Math" w:cs="Cambria Math"/>
                <w:b/>
                <w:i/>
                <w:iCs/>
                <w:sz w:val="20"/>
                <w:szCs w:val="20"/>
                <w:lang w:eastAsia="en-US"/>
              </w:rPr>
              <w:t>≪</w:t>
            </w:r>
            <w:r w:rsidRPr="00C074FD">
              <w:rPr>
                <w:rFonts w:eastAsia="Newton-Italic"/>
                <w:b/>
                <w:i/>
                <w:iCs/>
                <w:sz w:val="20"/>
                <w:szCs w:val="20"/>
                <w:lang w:eastAsia="en-US"/>
              </w:rPr>
              <w:t>Выражения и тождества</w:t>
            </w:r>
            <w:r w:rsidRPr="00C074FD">
              <w:rPr>
                <w:rFonts w:ascii="Cambria Math" w:eastAsia="Newton-Italic" w:hAnsi="Cambria Math" w:cs="Cambria Math"/>
                <w:b/>
                <w:i/>
                <w:iCs/>
                <w:sz w:val="20"/>
                <w:szCs w:val="20"/>
                <w:lang w:eastAsia="en-US"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  <w:r w:rsidRPr="00C074FD">
              <w:rPr>
                <w:b/>
                <w:sz w:val="20"/>
                <w:szCs w:val="20"/>
              </w:rPr>
              <w:t>.09</w:t>
            </w:r>
          </w:p>
        </w:tc>
      </w:tr>
      <w:tr w:rsidR="001A53FA" w:rsidRPr="00C074FD" w:rsidTr="001A53FA">
        <w:trPr>
          <w:trHeight w:val="22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Анализ контрольной работы. Решение задач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Pr="00C074FD">
              <w:rPr>
                <w:sz w:val="20"/>
                <w:szCs w:val="20"/>
              </w:rPr>
              <w:t>.09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3.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 Уравнения с одной переменной        </w:t>
            </w:r>
            <w:r w:rsidRPr="00C074FD">
              <w:rPr>
                <w:b/>
                <w:sz w:val="20"/>
                <w:szCs w:val="20"/>
              </w:rPr>
              <w:t>6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 xml:space="preserve">п.6. </w:t>
            </w:r>
            <w:r w:rsidRPr="00C074FD">
              <w:rPr>
                <w:rFonts w:eastAsia="Newton-Regular"/>
                <w:sz w:val="20"/>
                <w:szCs w:val="20"/>
                <w:lang w:eastAsia="en-US"/>
              </w:rPr>
              <w:t>Уравнение и его корни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  <w:r w:rsidRPr="00C074F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9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п.7. Линейное уравнение  с одной переменной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п.7. Линейное уравнение  с одной переменной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п.8.</w:t>
            </w:r>
            <w:r w:rsidRPr="00C074FD">
              <w:rPr>
                <w:rFonts w:eastAsia="Newton-Regular"/>
                <w:sz w:val="20"/>
                <w:szCs w:val="20"/>
                <w:lang w:eastAsia="en-US"/>
              </w:rPr>
              <w:t xml:space="preserve"> Решение задач с помощью уравнений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п.8.</w:t>
            </w:r>
            <w:r w:rsidRPr="00C074FD">
              <w:rPr>
                <w:rFonts w:eastAsia="Newton-Regular"/>
                <w:sz w:val="20"/>
                <w:szCs w:val="20"/>
                <w:lang w:eastAsia="en-US"/>
              </w:rPr>
              <w:t xml:space="preserve"> Решение задач с помощью уравнений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п.8.</w:t>
            </w:r>
            <w:r w:rsidRPr="00C074FD">
              <w:rPr>
                <w:rFonts w:eastAsia="Newton-Regular"/>
                <w:sz w:val="20"/>
                <w:szCs w:val="20"/>
                <w:lang w:eastAsia="en-US"/>
              </w:rPr>
              <w:t xml:space="preserve"> Решение задач с помощью уравнений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4.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 Статистические характеристики    </w:t>
            </w:r>
            <w:r w:rsidRPr="00C074FD">
              <w:rPr>
                <w:b/>
                <w:sz w:val="20"/>
                <w:szCs w:val="20"/>
              </w:rPr>
              <w:t>6 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п.9. Среднее арифметическое, размах, мода.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п.9. Среднее арифметическое, размах, мода.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п.10. Медиана как статистическая характеристика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п.10. Медиана как статистическая характеристика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074FD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Pr="00C074FD">
              <w:rPr>
                <w:sz w:val="20"/>
                <w:szCs w:val="20"/>
              </w:rPr>
              <w:t>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23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Контрольная работа № 2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</w:rPr>
              <w:t>≪</w:t>
            </w:r>
            <w:r w:rsidRPr="00C074FD">
              <w:rPr>
                <w:rFonts w:ascii="Times New Roman" w:hAnsi="Times New Roman" w:cs="Times New Roman"/>
                <w:i/>
              </w:rPr>
              <w:t>Уравнения</w:t>
            </w:r>
            <w:r w:rsidRPr="00C074FD">
              <w:rPr>
                <w:rFonts w:ascii="Cambria Math" w:hAnsi="Cambria Math" w:cs="Cambria Math"/>
                <w:i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23.10</w:t>
            </w:r>
          </w:p>
        </w:tc>
      </w:tr>
      <w:tr w:rsidR="001A53FA" w:rsidRPr="00C074FD" w:rsidTr="001A53FA">
        <w:trPr>
          <w:trHeight w:val="75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 xml:space="preserve">Анализ контрольной работы. 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 xml:space="preserve">п.11. Формулы (Из рубрики </w:t>
            </w:r>
            <w:r w:rsidRPr="00C074FD">
              <w:rPr>
                <w:rFonts w:ascii="Times New Roman" w:hAnsi="Times New Roman" w:cs="Times New Roman"/>
                <w:b w:val="0"/>
                <w:i/>
              </w:rPr>
              <w:t>«Для тех, кто хочет знать больше»</w:t>
            </w:r>
            <w:r w:rsidRPr="00C074FD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CD75D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CD75DB">
              <w:rPr>
                <w:sz w:val="20"/>
                <w:szCs w:val="20"/>
              </w:rPr>
              <w:fldChar w:fldCharType="begin"/>
            </w:r>
            <w:r w:rsidRPr="00CD75DB">
              <w:rPr>
                <w:sz w:val="20"/>
                <w:szCs w:val="20"/>
              </w:rPr>
              <w:instrText xml:space="preserve"> LINK Excel.Sheet.12 "C:\\Users\\George\\Desktop\\РП 2020-21\\РП_20_21\\РП_20_21\\Номера.xlsx" Алгебра_7_20_21!R24C12 \a \f 4 \h </w:instrText>
            </w:r>
            <w:r w:rsidR="00CD75DB">
              <w:rPr>
                <w:sz w:val="20"/>
                <w:szCs w:val="20"/>
              </w:rPr>
              <w:instrText xml:space="preserve"> \* MERGEFORMAT </w:instrText>
            </w:r>
            <w:r w:rsidRPr="00CD75DB">
              <w:rPr>
                <w:sz w:val="20"/>
                <w:szCs w:val="20"/>
              </w:rPr>
              <w:fldChar w:fldCharType="separate"/>
            </w:r>
          </w:p>
          <w:p w:rsidR="001A53FA" w:rsidRPr="00CD75DB" w:rsidRDefault="001A53FA" w:rsidP="00CD75DB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26.10</w:t>
            </w:r>
          </w:p>
          <w:p w:rsidR="001A53FA" w:rsidRPr="00CD75DB" w:rsidRDefault="001A53FA" w:rsidP="00CD75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fldChar w:fldCharType="end"/>
            </w:r>
          </w:p>
        </w:tc>
      </w:tr>
      <w:tr w:rsidR="001A53FA" w:rsidRPr="00C074FD" w:rsidTr="001A53FA">
        <w:trPr>
          <w:trHeight w:val="36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  <w:t xml:space="preserve">Глава 2.    </w:t>
            </w:r>
            <w:r w:rsidRPr="00C074FD">
              <w:rPr>
                <w:b/>
                <w:sz w:val="20"/>
                <w:szCs w:val="20"/>
              </w:rPr>
              <w:t>Функции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5.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Функции и их графики </w:t>
            </w:r>
            <w:r w:rsidRPr="00C074FD">
              <w:rPr>
                <w:b/>
                <w:sz w:val="20"/>
                <w:szCs w:val="20"/>
              </w:rPr>
              <w:t>5 часов</w:t>
            </w:r>
          </w:p>
        </w:tc>
        <w:tc>
          <w:tcPr>
            <w:tcW w:w="8363" w:type="dxa"/>
            <w:vMerge w:val="restart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Вычислять</w:t>
            </w:r>
            <w:r w:rsidRPr="00C074FD">
              <w:rPr>
                <w:sz w:val="20"/>
                <w:szCs w:val="20"/>
              </w:rPr>
              <w:t xml:space="preserve"> значения функций, заданных формулами (при необходимости</w:t>
            </w:r>
            <w:r w:rsidRPr="00C074FD">
              <w:rPr>
                <w:b/>
                <w:bCs/>
                <w:sz w:val="20"/>
                <w:szCs w:val="20"/>
              </w:rPr>
              <w:t xml:space="preserve"> использовать</w:t>
            </w:r>
            <w:r w:rsidRPr="00C074FD">
              <w:rPr>
                <w:sz w:val="20"/>
                <w:szCs w:val="20"/>
              </w:rPr>
              <w:t xml:space="preserve"> калькулятор);</w:t>
            </w:r>
            <w:r w:rsidRPr="00C074FD">
              <w:rPr>
                <w:b/>
                <w:bCs/>
                <w:sz w:val="20"/>
                <w:szCs w:val="20"/>
              </w:rPr>
              <w:t xml:space="preserve"> со</w:t>
            </w:r>
            <w:r w:rsidRPr="00C074FD">
              <w:rPr>
                <w:b/>
                <w:bCs/>
                <w:sz w:val="20"/>
                <w:szCs w:val="20"/>
              </w:rPr>
              <w:softHyphen/>
              <w:t>ставлять</w:t>
            </w:r>
            <w:r w:rsidRPr="00C074FD">
              <w:rPr>
                <w:sz w:val="20"/>
                <w:szCs w:val="20"/>
              </w:rPr>
              <w:t xml:space="preserve"> таблицы значений функций.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Строить</w:t>
            </w:r>
            <w:r w:rsidRPr="00C074FD">
              <w:rPr>
                <w:sz w:val="20"/>
                <w:szCs w:val="20"/>
              </w:rPr>
              <w:t xml:space="preserve"> по точкам графики функций.</w:t>
            </w:r>
            <w:r w:rsidRPr="00C074FD">
              <w:rPr>
                <w:b/>
                <w:bCs/>
                <w:sz w:val="20"/>
                <w:szCs w:val="20"/>
              </w:rPr>
              <w:t xml:space="preserve"> Описывать </w:t>
            </w:r>
            <w:r w:rsidRPr="00C074FD">
              <w:rPr>
                <w:sz w:val="20"/>
                <w:szCs w:val="20"/>
              </w:rPr>
              <w:t>свойства функции на основе ее графического представ</w:t>
            </w:r>
            <w:r w:rsidRPr="00C074FD">
              <w:rPr>
                <w:sz w:val="20"/>
                <w:szCs w:val="20"/>
              </w:rPr>
              <w:softHyphen/>
              <w:t>ления.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Моделировать</w:t>
            </w:r>
            <w:r w:rsidRPr="00C074FD">
              <w:rPr>
                <w:sz w:val="20"/>
                <w:szCs w:val="20"/>
              </w:rPr>
              <w:t xml:space="preserve"> реальные зависимости формулами и графиками.</w:t>
            </w:r>
            <w:r w:rsidRPr="00C074FD">
              <w:rPr>
                <w:b/>
                <w:bCs/>
                <w:sz w:val="20"/>
                <w:szCs w:val="20"/>
              </w:rPr>
              <w:t xml:space="preserve"> Читать</w:t>
            </w:r>
            <w:r w:rsidRPr="00C074FD">
              <w:rPr>
                <w:sz w:val="20"/>
                <w:szCs w:val="20"/>
              </w:rPr>
              <w:t xml:space="preserve"> графики реальных зависимостей.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Использовать</w:t>
            </w:r>
            <w:r w:rsidRPr="00C074FD">
              <w:rPr>
                <w:sz w:val="20"/>
                <w:szCs w:val="20"/>
              </w:rPr>
              <w:t xml:space="preserve"> функциональную символику для запи</w:t>
            </w:r>
            <w:r w:rsidRPr="00C074FD">
              <w:rPr>
                <w:sz w:val="20"/>
                <w:szCs w:val="20"/>
              </w:rPr>
              <w:softHyphen/>
              <w:t>си разнообразных фактов, связанных с рассматриваемы</w:t>
            </w:r>
            <w:r w:rsidRPr="00C074FD">
              <w:rPr>
                <w:sz w:val="20"/>
                <w:szCs w:val="20"/>
              </w:rPr>
              <w:softHyphen/>
              <w:t>ми функциями, обогащая опыт выполнения знаково-символических действий.</w:t>
            </w:r>
            <w:r w:rsidRPr="00C074FD">
              <w:rPr>
                <w:b/>
                <w:bCs/>
                <w:sz w:val="20"/>
                <w:szCs w:val="20"/>
              </w:rPr>
              <w:t xml:space="preserve"> Строить</w:t>
            </w:r>
            <w:r w:rsidRPr="00C074FD">
              <w:rPr>
                <w:sz w:val="20"/>
                <w:szCs w:val="20"/>
              </w:rPr>
              <w:t xml:space="preserve"> речевые конструкции с использованием функциональной терминологии.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Использовать</w:t>
            </w:r>
            <w:r w:rsidRPr="00C074FD">
              <w:rPr>
                <w:sz w:val="20"/>
                <w:szCs w:val="20"/>
              </w:rPr>
              <w:t xml:space="preserve"> компьютерные программы для по</w:t>
            </w:r>
            <w:r w:rsidRPr="00C074FD">
              <w:rPr>
                <w:sz w:val="20"/>
                <w:szCs w:val="20"/>
              </w:rPr>
              <w:softHyphen/>
              <w:t xml:space="preserve">строения графиков функций, для </w:t>
            </w:r>
            <w:r w:rsidRPr="00C074FD">
              <w:rPr>
                <w:sz w:val="20"/>
                <w:szCs w:val="20"/>
              </w:rPr>
              <w:lastRenderedPageBreak/>
              <w:t>исследования положе</w:t>
            </w:r>
            <w:r w:rsidRPr="00C074FD">
              <w:rPr>
                <w:sz w:val="20"/>
                <w:szCs w:val="20"/>
              </w:rPr>
              <w:softHyphen/>
              <w:t>ния на координатной плоскости графиков функций в за</w:t>
            </w:r>
            <w:r w:rsidRPr="00C074FD">
              <w:rPr>
                <w:sz w:val="20"/>
                <w:szCs w:val="20"/>
              </w:rPr>
              <w:softHyphen/>
              <w:t>висимости от значений коэффициентов, входящих в формулу.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Распознавать</w:t>
            </w:r>
            <w:r w:rsidRPr="00C074FD">
              <w:rPr>
                <w:sz w:val="20"/>
                <w:szCs w:val="20"/>
              </w:rPr>
              <w:t xml:space="preserve"> виды изучаемых функций.</w:t>
            </w:r>
            <w:r w:rsidRPr="00C074FD">
              <w:rPr>
                <w:b/>
                <w:bCs/>
                <w:sz w:val="20"/>
                <w:szCs w:val="20"/>
              </w:rPr>
              <w:t xml:space="preserve"> Показывать </w:t>
            </w:r>
            <w:r w:rsidRPr="00C074FD">
              <w:rPr>
                <w:sz w:val="20"/>
                <w:szCs w:val="20"/>
              </w:rPr>
              <w:t>схематически положение на координатной плоскости гра</w:t>
            </w:r>
            <w:r w:rsidRPr="00C074FD">
              <w:rPr>
                <w:sz w:val="20"/>
                <w:szCs w:val="20"/>
              </w:rPr>
              <w:softHyphen/>
              <w:t>фиков функций.</w:t>
            </w: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п.12. Что такое функция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28.10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п.13.Вычислениезначенийфункциипоформуле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30.10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п.13.Вычислениезначенийфункциипоформуле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9.11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п.14.Графикфункции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11.11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29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п.14.Графикфункции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13.11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6.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Линейная функция   </w:t>
            </w:r>
            <w:r w:rsidRPr="00C074FD">
              <w:rPr>
                <w:b/>
                <w:sz w:val="20"/>
                <w:szCs w:val="20"/>
              </w:rPr>
              <w:t>6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п.15. Прямая пропорциональность и ее график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16.11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п.15. Прямая пропорциональность и ее график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18.11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lastRenderedPageBreak/>
              <w:t>32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п.16.Линейнаяфункцияиееграфик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20.11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lastRenderedPageBreak/>
              <w:t>33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п.16.Линейнаяфункцияиееграфик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23.11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34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Контрольная работа № 3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</w:rPr>
              <w:t>≪</w:t>
            </w:r>
            <w:r w:rsidRPr="00C074FD">
              <w:rPr>
                <w:rFonts w:ascii="Times New Roman" w:hAnsi="Times New Roman" w:cs="Times New Roman"/>
                <w:i/>
              </w:rPr>
              <w:t>Функции</w:t>
            </w:r>
            <w:r w:rsidRPr="00C074FD">
              <w:rPr>
                <w:rFonts w:ascii="Cambria Math" w:hAnsi="Cambria Math" w:cs="Cambria Math"/>
                <w:i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25.11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 xml:space="preserve">Анализ контрольной работы. 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п.17. Задание функции несколькими формулами (</w:t>
            </w:r>
            <w:r w:rsidRPr="00C074FD">
              <w:rPr>
                <w:rFonts w:ascii="Times New Roman" w:hAnsi="Times New Roman" w:cs="Times New Roman"/>
                <w:b w:val="0"/>
                <w:i/>
              </w:rPr>
              <w:t>Из рубрики «Для тех, кто хочет знать больше»</w:t>
            </w:r>
            <w:r w:rsidRPr="00C074FD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27.11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</w:pPr>
            <w:r w:rsidRPr="00C074FD"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  <w:t xml:space="preserve">Глава 3. 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Степень с натуральным показателем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7.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Степень и ее свойства  </w:t>
            </w:r>
            <w:r w:rsidRPr="00C074FD">
              <w:rPr>
                <w:b/>
                <w:sz w:val="20"/>
                <w:szCs w:val="20"/>
              </w:rPr>
              <w:t>4  часа</w:t>
            </w:r>
          </w:p>
        </w:tc>
        <w:tc>
          <w:tcPr>
            <w:tcW w:w="8363" w:type="dxa"/>
            <w:vMerge w:val="restart"/>
            <w:shd w:val="clear" w:color="auto" w:fill="FFFFFF"/>
          </w:tcPr>
          <w:p w:rsidR="001A53FA" w:rsidRDefault="001A53FA" w:rsidP="00D644F3">
            <w:pPr>
              <w:rPr>
                <w:b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>Описывать</w:t>
            </w:r>
            <w:r w:rsidRPr="00C074FD">
              <w:rPr>
                <w:sz w:val="20"/>
                <w:szCs w:val="20"/>
              </w:rPr>
              <w:t xml:space="preserve"> множество целых чисел, множество ра</w:t>
            </w:r>
            <w:r w:rsidRPr="00C074FD">
              <w:rPr>
                <w:sz w:val="20"/>
                <w:szCs w:val="20"/>
              </w:rPr>
              <w:softHyphen/>
              <w:t>циональных чисел, соотношение между этими множе</w:t>
            </w:r>
            <w:r w:rsidRPr="00C074FD">
              <w:rPr>
                <w:sz w:val="20"/>
                <w:szCs w:val="20"/>
              </w:rPr>
              <w:softHyphen/>
              <w:t>ствами.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Сравнивать</w:t>
            </w:r>
            <w:r w:rsidRPr="00C074FD">
              <w:rPr>
                <w:sz w:val="20"/>
                <w:szCs w:val="20"/>
              </w:rPr>
              <w:t xml:space="preserve"> и</w:t>
            </w:r>
            <w:r w:rsidRPr="00C074FD">
              <w:rPr>
                <w:b/>
                <w:bCs/>
                <w:sz w:val="20"/>
                <w:szCs w:val="20"/>
              </w:rPr>
              <w:t xml:space="preserve"> упорядочивать</w:t>
            </w:r>
            <w:r w:rsidRPr="00C074FD">
              <w:rPr>
                <w:sz w:val="20"/>
                <w:szCs w:val="20"/>
              </w:rPr>
              <w:t xml:space="preserve"> рациональные числа, выполнять вычисления с рациональными числами,</w:t>
            </w:r>
            <w:r w:rsidRPr="00C074FD">
              <w:rPr>
                <w:b/>
                <w:bCs/>
                <w:sz w:val="20"/>
                <w:szCs w:val="20"/>
              </w:rPr>
              <w:t xml:space="preserve"> вы</w:t>
            </w:r>
            <w:r w:rsidRPr="00C074FD">
              <w:rPr>
                <w:b/>
                <w:bCs/>
                <w:sz w:val="20"/>
                <w:szCs w:val="20"/>
              </w:rPr>
              <w:softHyphen/>
              <w:t>числять</w:t>
            </w:r>
            <w:r w:rsidRPr="00C074FD">
              <w:rPr>
                <w:sz w:val="20"/>
                <w:szCs w:val="20"/>
              </w:rPr>
              <w:t xml:space="preserve"> значения степеней с целым показателем.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Формулировать</w:t>
            </w:r>
            <w:r w:rsidRPr="00C074FD">
              <w:rPr>
                <w:sz w:val="20"/>
                <w:szCs w:val="20"/>
              </w:rPr>
              <w:t xml:space="preserve"> определение квадратного корня из числа.</w:t>
            </w:r>
            <w:r w:rsidRPr="00C074FD">
              <w:rPr>
                <w:b/>
                <w:bCs/>
                <w:sz w:val="20"/>
                <w:szCs w:val="20"/>
              </w:rPr>
              <w:t xml:space="preserve"> 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Использовать</w:t>
            </w:r>
            <w:r w:rsidRPr="00C074FD">
              <w:rPr>
                <w:sz w:val="20"/>
                <w:szCs w:val="20"/>
              </w:rPr>
              <w:t xml:space="preserve"> график функции</w:t>
            </w:r>
            <w:r>
              <w:rPr>
                <w:sz w:val="20"/>
                <w:szCs w:val="20"/>
              </w:rPr>
              <w:t xml:space="preserve"> </w:t>
            </w:r>
            <w:r w:rsidRPr="00C074FD">
              <w:rPr>
                <w:i/>
                <w:iCs/>
                <w:sz w:val="20"/>
                <w:szCs w:val="20"/>
              </w:rPr>
              <w:t>у = х</w:t>
            </w:r>
            <w:proofErr w:type="gramStart"/>
            <w:r w:rsidRPr="00C074FD">
              <w:rPr>
                <w:i/>
                <w:iCs/>
                <w:sz w:val="20"/>
                <w:szCs w:val="20"/>
                <w:vertAlign w:val="superscript"/>
              </w:rPr>
              <w:t>2</w:t>
            </w:r>
            <w:proofErr w:type="gramEnd"/>
            <w:r w:rsidRPr="00C074FD">
              <w:rPr>
                <w:sz w:val="20"/>
                <w:szCs w:val="20"/>
              </w:rPr>
              <w:t xml:space="preserve"> для нахож</w:t>
            </w:r>
            <w:r w:rsidRPr="00C074FD">
              <w:rPr>
                <w:sz w:val="20"/>
                <w:szCs w:val="20"/>
              </w:rPr>
              <w:softHyphen/>
              <w:t>дения квадратных корней.</w:t>
            </w: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 xml:space="preserve"> Вычислять</w:t>
            </w:r>
            <w:r w:rsidRPr="00C074FD">
              <w:rPr>
                <w:sz w:val="20"/>
                <w:szCs w:val="20"/>
              </w:rPr>
              <w:t xml:space="preserve"> точные и прибли</w:t>
            </w:r>
            <w:r w:rsidRPr="00C074FD">
              <w:rPr>
                <w:sz w:val="20"/>
                <w:szCs w:val="20"/>
              </w:rPr>
              <w:softHyphen/>
              <w:t>женные значения корней, используя при необходимости калькулятор; проводить оценку квадратных корней.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Формулировать</w:t>
            </w:r>
            <w:r w:rsidRPr="00C074FD">
              <w:rPr>
                <w:sz w:val="20"/>
                <w:szCs w:val="20"/>
              </w:rPr>
              <w:t xml:space="preserve"> определение корня третьей степени; находить значения кубических корней</w:t>
            </w: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rPr>
                <w:b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п.18. Определение степени с натуральным показателем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30.11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п.19.Умножение и деление степеней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п.20.Возведение в степень произведения и степени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4.12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39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п.20.Возведение в степень произведения и степени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7.12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8.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Одночлены    </w:t>
            </w:r>
            <w:r w:rsidRPr="00C074FD">
              <w:rPr>
                <w:b/>
                <w:sz w:val="20"/>
                <w:szCs w:val="20"/>
              </w:rPr>
              <w:t>7 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п.21. Одночлен и его стандартный вид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9.12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п.22.Умножениеодночленов. Возведение одночлена в степень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11.12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п.22.Умножение одночленов. Возведение одночлена в степень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14.12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п.23.Функции у = х</w:t>
            </w:r>
            <w:proofErr w:type="gramStart"/>
            <w:r w:rsidRPr="00C074FD">
              <w:rPr>
                <w:sz w:val="20"/>
                <w:szCs w:val="20"/>
                <w:vertAlign w:val="superscript"/>
              </w:rPr>
              <w:t>2</w:t>
            </w:r>
            <w:proofErr w:type="gramEnd"/>
            <w:r w:rsidRPr="00C074FD">
              <w:rPr>
                <w:sz w:val="20"/>
                <w:szCs w:val="20"/>
              </w:rPr>
              <w:t xml:space="preserve"> и у = х</w:t>
            </w:r>
            <w:r w:rsidRPr="00C074FD">
              <w:rPr>
                <w:sz w:val="20"/>
                <w:szCs w:val="20"/>
                <w:vertAlign w:val="superscript"/>
              </w:rPr>
              <w:t>3</w:t>
            </w:r>
            <w:r w:rsidRPr="00C074FD">
              <w:rPr>
                <w:sz w:val="20"/>
                <w:szCs w:val="20"/>
              </w:rPr>
              <w:t xml:space="preserve"> и их графики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16.12</w:t>
            </w:r>
          </w:p>
        </w:tc>
      </w:tr>
      <w:tr w:rsidR="001A53FA" w:rsidRPr="00C074FD" w:rsidTr="001A53FA">
        <w:trPr>
          <w:trHeight w:val="24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п.23.Функции у = х</w:t>
            </w:r>
            <w:proofErr w:type="gramStart"/>
            <w:r w:rsidRPr="00C074FD">
              <w:rPr>
                <w:sz w:val="20"/>
                <w:szCs w:val="20"/>
                <w:vertAlign w:val="superscript"/>
              </w:rPr>
              <w:t>2</w:t>
            </w:r>
            <w:proofErr w:type="gramEnd"/>
            <w:r w:rsidRPr="00C074FD">
              <w:rPr>
                <w:sz w:val="20"/>
                <w:szCs w:val="20"/>
              </w:rPr>
              <w:t xml:space="preserve"> и у = х</w:t>
            </w:r>
            <w:r w:rsidRPr="00C074FD">
              <w:rPr>
                <w:sz w:val="20"/>
                <w:szCs w:val="20"/>
                <w:vertAlign w:val="superscript"/>
              </w:rPr>
              <w:t>3</w:t>
            </w:r>
            <w:r w:rsidRPr="00C074FD">
              <w:rPr>
                <w:sz w:val="20"/>
                <w:szCs w:val="20"/>
              </w:rPr>
              <w:t xml:space="preserve"> и их графики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18.12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pStyle w:val="af5"/>
              <w:jc w:val="center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45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  <w:iCs/>
              </w:rPr>
            </w:pPr>
            <w:r w:rsidRPr="00C074FD">
              <w:rPr>
                <w:rFonts w:ascii="Times New Roman" w:hAnsi="Times New Roman" w:cs="Times New Roman"/>
                <w:i/>
                <w:iCs/>
              </w:rPr>
              <w:t>Контрольная работа № 4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  <w:iCs/>
              </w:rPr>
              <w:t>≪</w:t>
            </w:r>
            <w:r w:rsidRPr="00C074FD">
              <w:rPr>
                <w:rFonts w:ascii="Times New Roman" w:hAnsi="Times New Roman" w:cs="Times New Roman"/>
                <w:i/>
                <w:iCs/>
              </w:rPr>
              <w:t>Степень с натуральным показателем</w:t>
            </w:r>
            <w:r w:rsidRPr="00C074FD">
              <w:rPr>
                <w:rFonts w:ascii="Cambria Math" w:hAnsi="Cambria Math" w:cs="Cambria Math"/>
                <w:i/>
                <w:iCs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21.12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Анализ контрольной работы. О простых и составных числах (</w:t>
            </w:r>
            <w:r w:rsidRPr="00C074FD">
              <w:rPr>
                <w:rFonts w:ascii="Times New Roman" w:hAnsi="Times New Roman" w:cs="Times New Roman"/>
                <w:b w:val="0"/>
                <w:i/>
              </w:rPr>
              <w:t>Из рубрики «Для тех, кто хочет знать больше»</w:t>
            </w:r>
            <w:r w:rsidRPr="00C074FD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23.12</w:t>
            </w:r>
          </w:p>
        </w:tc>
      </w:tr>
      <w:tr w:rsidR="001A53FA" w:rsidRPr="00C074FD" w:rsidTr="001A53FA">
        <w:trPr>
          <w:trHeight w:val="274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  <w:t xml:space="preserve">Глава 4.     </w:t>
            </w:r>
            <w:r w:rsidRPr="00C074FD">
              <w:rPr>
                <w:b/>
                <w:sz w:val="20"/>
                <w:szCs w:val="20"/>
              </w:rPr>
              <w:t>Многочлены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9.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Сумма и разность многочленов    </w:t>
            </w:r>
            <w:r w:rsidRPr="00C074FD">
              <w:rPr>
                <w:b/>
                <w:sz w:val="20"/>
                <w:szCs w:val="20"/>
              </w:rPr>
              <w:t>3  часа</w:t>
            </w:r>
          </w:p>
        </w:tc>
        <w:tc>
          <w:tcPr>
            <w:tcW w:w="8363" w:type="dxa"/>
            <w:vMerge w:val="restart"/>
            <w:shd w:val="clear" w:color="auto" w:fill="FFFFFF"/>
            <w:vAlign w:val="center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Формулировать, записывать</w:t>
            </w:r>
            <w:r w:rsidRPr="00C074FD">
              <w:rPr>
                <w:sz w:val="20"/>
                <w:szCs w:val="20"/>
              </w:rPr>
              <w:t xml:space="preserve"> в символической фор</w:t>
            </w:r>
            <w:r w:rsidRPr="00C074FD">
              <w:rPr>
                <w:sz w:val="20"/>
                <w:szCs w:val="20"/>
              </w:rPr>
              <w:softHyphen/>
              <w:t>ме и</w:t>
            </w:r>
            <w:r w:rsidRPr="00C074FD">
              <w:rPr>
                <w:b/>
                <w:bCs/>
                <w:sz w:val="20"/>
                <w:szCs w:val="20"/>
              </w:rPr>
              <w:t xml:space="preserve"> обосновывать</w:t>
            </w:r>
            <w:r w:rsidRPr="00C074FD">
              <w:rPr>
                <w:sz w:val="20"/>
                <w:szCs w:val="20"/>
              </w:rPr>
              <w:t xml:space="preserve"> свойства степени с натуральным по</w:t>
            </w:r>
            <w:r w:rsidRPr="00C074FD">
              <w:rPr>
                <w:sz w:val="20"/>
                <w:szCs w:val="20"/>
              </w:rPr>
              <w:softHyphen/>
              <w:t>казателем;</w:t>
            </w:r>
            <w:r w:rsidRPr="00C074FD">
              <w:rPr>
                <w:b/>
                <w:bCs/>
                <w:sz w:val="20"/>
                <w:szCs w:val="20"/>
              </w:rPr>
              <w:t xml:space="preserve"> применять</w:t>
            </w:r>
            <w:r w:rsidRPr="00C074FD">
              <w:rPr>
                <w:sz w:val="20"/>
                <w:szCs w:val="20"/>
              </w:rPr>
              <w:t xml:space="preserve"> свойства степени для преобразо</w:t>
            </w:r>
            <w:r w:rsidRPr="00C074FD">
              <w:rPr>
                <w:sz w:val="20"/>
                <w:szCs w:val="20"/>
              </w:rPr>
              <w:softHyphen/>
              <w:t>вания выражений и вычислений.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действия с многочленами.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разложение многочленов на множители.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Распознавать</w:t>
            </w:r>
            <w:r w:rsidRPr="00C074FD">
              <w:rPr>
                <w:sz w:val="20"/>
                <w:szCs w:val="20"/>
              </w:rPr>
              <w:t xml:space="preserve"> квадратный трехчлен,</w:t>
            </w:r>
            <w:r w:rsidRPr="00C074FD">
              <w:rPr>
                <w:b/>
                <w:bCs/>
                <w:sz w:val="20"/>
                <w:szCs w:val="20"/>
              </w:rPr>
              <w:t xml:space="preserve"> выяснять</w:t>
            </w:r>
            <w:r w:rsidRPr="00C074FD">
              <w:rPr>
                <w:sz w:val="20"/>
                <w:szCs w:val="20"/>
              </w:rPr>
              <w:t xml:space="preserve"> возмож</w:t>
            </w:r>
            <w:r w:rsidRPr="00C074FD">
              <w:rPr>
                <w:sz w:val="20"/>
                <w:szCs w:val="20"/>
              </w:rPr>
              <w:softHyphen/>
              <w:t>ность разложения на множители,</w:t>
            </w:r>
            <w:r w:rsidRPr="00C074FD">
              <w:rPr>
                <w:b/>
                <w:bCs/>
                <w:sz w:val="20"/>
                <w:szCs w:val="20"/>
              </w:rPr>
              <w:t xml:space="preserve"> представлять</w:t>
            </w:r>
            <w:r w:rsidRPr="00C074FD">
              <w:rPr>
                <w:sz w:val="20"/>
                <w:szCs w:val="20"/>
              </w:rPr>
              <w:t xml:space="preserve"> квадрат</w:t>
            </w:r>
            <w:r w:rsidRPr="00C074FD">
              <w:rPr>
                <w:sz w:val="20"/>
                <w:szCs w:val="20"/>
              </w:rPr>
              <w:softHyphen/>
              <w:t>ный трехчлен в виде произведения линейных множителей.</w:t>
            </w: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Применять</w:t>
            </w:r>
            <w:r w:rsidRPr="00C074FD">
              <w:rPr>
                <w:sz w:val="20"/>
                <w:szCs w:val="20"/>
              </w:rPr>
              <w:t xml:space="preserve"> различные формы самоконтроля при вы</w:t>
            </w:r>
            <w:r w:rsidRPr="00C074FD">
              <w:rPr>
                <w:sz w:val="20"/>
                <w:szCs w:val="20"/>
              </w:rPr>
              <w:softHyphen/>
              <w:t>полнении преобразований.</w:t>
            </w: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Pr="00C074FD" w:rsidRDefault="001A53FA" w:rsidP="00172A0D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Формулировать, записывать</w:t>
            </w:r>
            <w:r w:rsidRPr="00C074FD">
              <w:rPr>
                <w:sz w:val="20"/>
                <w:szCs w:val="20"/>
              </w:rPr>
              <w:t xml:space="preserve"> в символической фор</w:t>
            </w:r>
            <w:r w:rsidRPr="00C074FD">
              <w:rPr>
                <w:sz w:val="20"/>
                <w:szCs w:val="20"/>
              </w:rPr>
              <w:softHyphen/>
              <w:t>ме и</w:t>
            </w:r>
            <w:r w:rsidRPr="00C074FD">
              <w:rPr>
                <w:b/>
                <w:bCs/>
                <w:sz w:val="20"/>
                <w:szCs w:val="20"/>
              </w:rPr>
              <w:t xml:space="preserve"> обосновывать</w:t>
            </w:r>
            <w:r w:rsidRPr="00C074FD">
              <w:rPr>
                <w:sz w:val="20"/>
                <w:szCs w:val="20"/>
              </w:rPr>
              <w:t xml:space="preserve"> свойства степени с натуральным по</w:t>
            </w:r>
            <w:r w:rsidRPr="00C074FD">
              <w:rPr>
                <w:sz w:val="20"/>
                <w:szCs w:val="20"/>
              </w:rPr>
              <w:softHyphen/>
              <w:t>казателем;</w:t>
            </w:r>
            <w:r w:rsidRPr="00C074FD">
              <w:rPr>
                <w:b/>
                <w:bCs/>
                <w:sz w:val="20"/>
                <w:szCs w:val="20"/>
              </w:rPr>
              <w:t xml:space="preserve"> применять</w:t>
            </w:r>
            <w:r w:rsidRPr="00C074FD">
              <w:rPr>
                <w:sz w:val="20"/>
                <w:szCs w:val="20"/>
              </w:rPr>
              <w:t xml:space="preserve"> свойства степени для преобразо</w:t>
            </w:r>
            <w:r w:rsidRPr="00C074FD">
              <w:rPr>
                <w:sz w:val="20"/>
                <w:szCs w:val="20"/>
              </w:rPr>
              <w:softHyphen/>
              <w:t>вания выражений и вычислений.</w:t>
            </w:r>
          </w:p>
          <w:p w:rsidR="001A53FA" w:rsidRDefault="001A53FA" w:rsidP="00172A0D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172A0D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172A0D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lastRenderedPageBreak/>
              <w:t>Выполнять</w:t>
            </w:r>
            <w:r w:rsidRPr="00C074FD">
              <w:rPr>
                <w:sz w:val="20"/>
                <w:szCs w:val="20"/>
              </w:rPr>
              <w:t xml:space="preserve"> действия с многочленами.</w:t>
            </w:r>
          </w:p>
          <w:p w:rsidR="001A53FA" w:rsidRDefault="001A53FA" w:rsidP="00172A0D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172A0D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разложение многочленов на множители.</w:t>
            </w:r>
          </w:p>
          <w:p w:rsidR="001A53FA" w:rsidRDefault="001A53FA" w:rsidP="00172A0D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172A0D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Распознавать</w:t>
            </w:r>
            <w:r w:rsidRPr="00C074FD">
              <w:rPr>
                <w:sz w:val="20"/>
                <w:szCs w:val="20"/>
              </w:rPr>
              <w:t xml:space="preserve"> квадратный трехчлен,</w:t>
            </w:r>
            <w:r w:rsidRPr="00C074FD">
              <w:rPr>
                <w:b/>
                <w:bCs/>
                <w:sz w:val="20"/>
                <w:szCs w:val="20"/>
              </w:rPr>
              <w:t xml:space="preserve"> выяснять</w:t>
            </w:r>
            <w:r w:rsidRPr="00C074FD">
              <w:rPr>
                <w:sz w:val="20"/>
                <w:szCs w:val="20"/>
              </w:rPr>
              <w:t xml:space="preserve"> возмож</w:t>
            </w:r>
            <w:r w:rsidRPr="00C074FD">
              <w:rPr>
                <w:sz w:val="20"/>
                <w:szCs w:val="20"/>
              </w:rPr>
              <w:softHyphen/>
              <w:t>ность разложения на множители,</w:t>
            </w:r>
            <w:r w:rsidRPr="00C074FD">
              <w:rPr>
                <w:b/>
                <w:bCs/>
                <w:sz w:val="20"/>
                <w:szCs w:val="20"/>
              </w:rPr>
              <w:t xml:space="preserve"> представлять</w:t>
            </w:r>
            <w:r w:rsidRPr="00C074FD">
              <w:rPr>
                <w:sz w:val="20"/>
                <w:szCs w:val="20"/>
              </w:rPr>
              <w:t xml:space="preserve"> квадрат</w:t>
            </w:r>
            <w:r w:rsidRPr="00C074FD">
              <w:rPr>
                <w:sz w:val="20"/>
                <w:szCs w:val="20"/>
              </w:rPr>
              <w:softHyphen/>
              <w:t>ный трехчлен в виде произведения линейных множителей.</w:t>
            </w:r>
          </w:p>
          <w:p w:rsidR="001A53FA" w:rsidRDefault="001A53FA" w:rsidP="00172A0D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172A0D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Применять</w:t>
            </w:r>
            <w:r w:rsidRPr="00C074FD">
              <w:rPr>
                <w:sz w:val="20"/>
                <w:szCs w:val="20"/>
              </w:rPr>
              <w:t xml:space="preserve"> различные формы самоконтроля при вы</w:t>
            </w:r>
            <w:r w:rsidRPr="00C074FD">
              <w:rPr>
                <w:sz w:val="20"/>
                <w:szCs w:val="20"/>
              </w:rPr>
              <w:softHyphen/>
              <w:t>полнении преобразований.</w:t>
            </w: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п.25. Многочлен и его стандартный вид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25.12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п.26.Сложение и вычитание многочленов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11.1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49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п.26.Сложение и вычитание многочленов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13.1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10.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Произведение одночлена и многочлена   </w:t>
            </w:r>
            <w:r w:rsidRPr="00C074FD">
              <w:rPr>
                <w:b/>
                <w:sz w:val="20"/>
                <w:szCs w:val="20"/>
              </w:rPr>
              <w:t>7 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04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п.27. Умножение одночлена на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15.1</w:t>
            </w:r>
          </w:p>
        </w:tc>
      </w:tr>
      <w:tr w:rsidR="001A53FA" w:rsidRPr="00C074FD" w:rsidTr="001A53FA">
        <w:trPr>
          <w:trHeight w:val="23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п.27. Умножение одночлена на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18.1</w:t>
            </w:r>
          </w:p>
        </w:tc>
      </w:tr>
      <w:tr w:rsidR="001A53FA" w:rsidRPr="00C074FD" w:rsidTr="001A53FA">
        <w:trPr>
          <w:trHeight w:val="13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п.27. Умножение одночлена на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20.1</w:t>
            </w:r>
          </w:p>
        </w:tc>
      </w:tr>
      <w:tr w:rsidR="001A53FA" w:rsidRPr="00C074FD" w:rsidTr="001A53FA">
        <w:trPr>
          <w:trHeight w:val="18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п.28.Вынесение общего множителя за скобки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22.1</w:t>
            </w:r>
          </w:p>
        </w:tc>
      </w:tr>
      <w:tr w:rsidR="001A53FA" w:rsidRPr="00C074FD" w:rsidTr="001A53FA">
        <w:trPr>
          <w:trHeight w:val="418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п.28.Вынесение общего множителя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за скобки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25.1</w:t>
            </w:r>
          </w:p>
        </w:tc>
      </w:tr>
      <w:tr w:rsidR="001A53FA" w:rsidRPr="00C074FD" w:rsidTr="001A53FA">
        <w:trPr>
          <w:trHeight w:val="752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55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Контрольная работа № 5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</w:rPr>
              <w:t>≪</w:t>
            </w:r>
            <w:r w:rsidRPr="00C074FD">
              <w:rPr>
                <w:rFonts w:ascii="Times New Roman" w:hAnsi="Times New Roman" w:cs="Times New Roman"/>
                <w:i/>
              </w:rPr>
              <w:t>Сумма и разность многочленов. Многочлены и одночлены</w:t>
            </w:r>
            <w:r w:rsidRPr="00C074FD">
              <w:rPr>
                <w:rFonts w:ascii="Cambria Math" w:hAnsi="Cambria Math" w:cs="Cambria Math"/>
                <w:i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27.1</w:t>
            </w:r>
          </w:p>
        </w:tc>
      </w:tr>
      <w:tr w:rsidR="001A53FA" w:rsidRPr="00C074FD" w:rsidTr="001A53FA">
        <w:trPr>
          <w:trHeight w:val="218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Анализ контрольной работы. Решение задач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29.1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11.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>Произведение многочленов</w:t>
            </w:r>
          </w:p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   </w:t>
            </w:r>
            <w:r w:rsidRPr="00C074FD">
              <w:rPr>
                <w:b/>
                <w:sz w:val="20"/>
                <w:szCs w:val="20"/>
              </w:rPr>
              <w:t>7 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14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lastRenderedPageBreak/>
              <w:t>57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п.29. Умножение многочлена на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1.2</w:t>
            </w:r>
          </w:p>
        </w:tc>
      </w:tr>
      <w:tr w:rsidR="001A53FA" w:rsidRPr="00C074FD" w:rsidTr="001A53FA">
        <w:trPr>
          <w:trHeight w:val="25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п.29. Умножение многочлена на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3.2</w:t>
            </w:r>
          </w:p>
        </w:tc>
      </w:tr>
      <w:tr w:rsidR="001A53FA" w:rsidRPr="00C074FD" w:rsidTr="001A53FA">
        <w:trPr>
          <w:trHeight w:val="278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59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п.29. Умножение многочлена на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5.2</w:t>
            </w:r>
          </w:p>
        </w:tc>
      </w:tr>
      <w:tr w:rsidR="001A53FA" w:rsidRPr="00C074FD" w:rsidTr="001A53FA">
        <w:trPr>
          <w:trHeight w:val="423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п.30.Разложение многочлена на множители способом группировки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8.2</w:t>
            </w:r>
          </w:p>
        </w:tc>
      </w:tr>
      <w:tr w:rsidR="001A53FA" w:rsidRPr="00C074FD" w:rsidTr="001A53FA">
        <w:trPr>
          <w:trHeight w:val="550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п.30.Разложение многочлена на множители способом группировки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10.2</w:t>
            </w:r>
          </w:p>
        </w:tc>
      </w:tr>
      <w:tr w:rsidR="001A53FA" w:rsidRPr="00C074FD" w:rsidTr="001A53FA">
        <w:trPr>
          <w:trHeight w:val="55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pStyle w:val="af5"/>
              <w:jc w:val="center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62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  <w:iCs/>
              </w:rPr>
            </w:pPr>
            <w:r w:rsidRPr="00C074FD">
              <w:rPr>
                <w:rFonts w:ascii="Times New Roman" w:hAnsi="Times New Roman" w:cs="Times New Roman"/>
                <w:i/>
                <w:iCs/>
              </w:rPr>
              <w:t>Контрольная работа № 6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  <w:iCs/>
              </w:rPr>
              <w:t>≪</w:t>
            </w:r>
            <w:r w:rsidRPr="00C074FD">
              <w:rPr>
                <w:rFonts w:ascii="Times New Roman" w:hAnsi="Times New Roman" w:cs="Times New Roman"/>
                <w:i/>
                <w:iCs/>
              </w:rPr>
              <w:t>Произведение многочленов</w:t>
            </w:r>
            <w:r w:rsidRPr="00C074FD">
              <w:rPr>
                <w:rFonts w:ascii="Cambria Math" w:hAnsi="Cambria Math" w:cs="Cambria Math"/>
                <w:i/>
                <w:iCs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12.2</w:t>
            </w:r>
          </w:p>
        </w:tc>
      </w:tr>
      <w:tr w:rsidR="001A53FA" w:rsidRPr="00C074FD" w:rsidTr="001A53FA">
        <w:trPr>
          <w:trHeight w:val="752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 xml:space="preserve">Анализ контрольной работы. 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п.31. Деление с остатком. (</w:t>
            </w:r>
            <w:r w:rsidRPr="00C074FD">
              <w:rPr>
                <w:rFonts w:ascii="Times New Roman" w:hAnsi="Times New Roman" w:cs="Times New Roman"/>
                <w:b w:val="0"/>
                <w:i/>
              </w:rPr>
              <w:t>Из рубрики «Для тех, кто хочет знать больше»</w:t>
            </w:r>
            <w:r w:rsidRPr="00C074FD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15.2</w:t>
            </w:r>
          </w:p>
        </w:tc>
      </w:tr>
      <w:tr w:rsidR="001A53FA" w:rsidRPr="00C074FD" w:rsidTr="001A53FA">
        <w:trPr>
          <w:trHeight w:val="563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</w:pPr>
            <w:r w:rsidRPr="00C074FD"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  <w:t xml:space="preserve">Глава 5. 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Формулы сокращенного умножения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12.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Квадрат суммы и квадрат разности  </w:t>
            </w:r>
            <w:r w:rsidRPr="00C074FD">
              <w:rPr>
                <w:b/>
                <w:sz w:val="20"/>
                <w:szCs w:val="20"/>
              </w:rPr>
              <w:t>5  часов</w:t>
            </w:r>
          </w:p>
        </w:tc>
        <w:tc>
          <w:tcPr>
            <w:tcW w:w="8363" w:type="dxa"/>
            <w:vMerge w:val="restart"/>
            <w:shd w:val="clear" w:color="auto" w:fill="FFFFFF"/>
            <w:vAlign w:val="center"/>
          </w:tcPr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действия с многочленами.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Выводить</w:t>
            </w:r>
            <w:r w:rsidRPr="00C074FD">
              <w:rPr>
                <w:sz w:val="20"/>
                <w:szCs w:val="20"/>
              </w:rPr>
              <w:t xml:space="preserve"> формулы сокращенного умножения,</w:t>
            </w:r>
            <w:r w:rsidRPr="00C074FD">
              <w:rPr>
                <w:b/>
                <w:bCs/>
                <w:sz w:val="20"/>
                <w:szCs w:val="20"/>
              </w:rPr>
              <w:t xml:space="preserve"> при</w:t>
            </w:r>
            <w:r w:rsidRPr="00C074FD">
              <w:rPr>
                <w:b/>
                <w:bCs/>
                <w:sz w:val="20"/>
                <w:szCs w:val="20"/>
              </w:rPr>
              <w:softHyphen/>
              <w:t>менять</w:t>
            </w:r>
            <w:r w:rsidRPr="00C074FD">
              <w:rPr>
                <w:sz w:val="20"/>
                <w:szCs w:val="20"/>
              </w:rPr>
              <w:t xml:space="preserve"> их в преобразованиях выражений и вычислениях.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разложение многочленов на множители.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Распознавать</w:t>
            </w:r>
            <w:r w:rsidRPr="00C074FD">
              <w:rPr>
                <w:sz w:val="20"/>
                <w:szCs w:val="20"/>
              </w:rPr>
              <w:t xml:space="preserve"> квадратный трехчлен,</w:t>
            </w:r>
            <w:r w:rsidRPr="00C074FD">
              <w:rPr>
                <w:b/>
                <w:bCs/>
                <w:sz w:val="20"/>
                <w:szCs w:val="20"/>
              </w:rPr>
              <w:t xml:space="preserve"> выяснять</w:t>
            </w:r>
            <w:r w:rsidRPr="00C074FD">
              <w:rPr>
                <w:sz w:val="20"/>
                <w:szCs w:val="20"/>
              </w:rPr>
              <w:t xml:space="preserve"> возмож</w:t>
            </w:r>
            <w:r w:rsidRPr="00C074FD">
              <w:rPr>
                <w:sz w:val="20"/>
                <w:szCs w:val="20"/>
              </w:rPr>
              <w:softHyphen/>
              <w:t>ность разложения на множители,</w:t>
            </w:r>
            <w:r w:rsidRPr="00C074FD">
              <w:rPr>
                <w:b/>
                <w:bCs/>
                <w:sz w:val="20"/>
                <w:szCs w:val="20"/>
              </w:rPr>
              <w:t xml:space="preserve"> представлять</w:t>
            </w:r>
            <w:r w:rsidRPr="00C074FD">
              <w:rPr>
                <w:sz w:val="20"/>
                <w:szCs w:val="20"/>
              </w:rPr>
              <w:t xml:space="preserve"> квадрат</w:t>
            </w:r>
            <w:r w:rsidRPr="00C074FD">
              <w:rPr>
                <w:sz w:val="20"/>
                <w:szCs w:val="20"/>
              </w:rPr>
              <w:softHyphen/>
              <w:t>ный трехчлен в виде произведения линейных множителей.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Применять</w:t>
            </w:r>
            <w:r w:rsidRPr="00C074FD">
              <w:rPr>
                <w:sz w:val="20"/>
                <w:szCs w:val="20"/>
              </w:rPr>
              <w:t xml:space="preserve"> различные формы самоконтроля при вы</w:t>
            </w:r>
            <w:r w:rsidRPr="00C074FD">
              <w:rPr>
                <w:sz w:val="20"/>
                <w:szCs w:val="20"/>
              </w:rPr>
              <w:softHyphen/>
              <w:t>полнении преобразований</w:t>
            </w: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Pr="00C074FD" w:rsidRDefault="001A53FA" w:rsidP="00901C6C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действия с многочленами.</w:t>
            </w: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901C6C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Выводить</w:t>
            </w:r>
            <w:r w:rsidRPr="00C074FD">
              <w:rPr>
                <w:sz w:val="20"/>
                <w:szCs w:val="20"/>
              </w:rPr>
              <w:t xml:space="preserve"> формулы сокращенного умножения,</w:t>
            </w:r>
            <w:r w:rsidRPr="00C074FD">
              <w:rPr>
                <w:b/>
                <w:bCs/>
                <w:sz w:val="20"/>
                <w:szCs w:val="20"/>
              </w:rPr>
              <w:t xml:space="preserve"> при</w:t>
            </w:r>
            <w:r w:rsidRPr="00C074FD">
              <w:rPr>
                <w:b/>
                <w:bCs/>
                <w:sz w:val="20"/>
                <w:szCs w:val="20"/>
              </w:rPr>
              <w:softHyphen/>
              <w:t>менять</w:t>
            </w:r>
            <w:r w:rsidRPr="00C074FD">
              <w:rPr>
                <w:sz w:val="20"/>
                <w:szCs w:val="20"/>
              </w:rPr>
              <w:t xml:space="preserve"> их в преобразованиях выражений и вычислениях.</w:t>
            </w: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901C6C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Выполнять</w:t>
            </w:r>
            <w:r w:rsidRPr="00C074FD">
              <w:rPr>
                <w:sz w:val="20"/>
                <w:szCs w:val="20"/>
              </w:rPr>
              <w:t xml:space="preserve"> разложение многочленов на множители.</w:t>
            </w: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901C6C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Распознавать</w:t>
            </w:r>
            <w:r w:rsidRPr="00C074FD">
              <w:rPr>
                <w:sz w:val="20"/>
                <w:szCs w:val="20"/>
              </w:rPr>
              <w:t xml:space="preserve"> квадратный трехчлен,</w:t>
            </w:r>
            <w:r w:rsidRPr="00C074FD">
              <w:rPr>
                <w:b/>
                <w:bCs/>
                <w:sz w:val="20"/>
                <w:szCs w:val="20"/>
              </w:rPr>
              <w:t xml:space="preserve"> выяснять</w:t>
            </w:r>
            <w:r w:rsidRPr="00C074FD">
              <w:rPr>
                <w:sz w:val="20"/>
                <w:szCs w:val="20"/>
              </w:rPr>
              <w:t xml:space="preserve"> возмож</w:t>
            </w:r>
            <w:r w:rsidRPr="00C074FD">
              <w:rPr>
                <w:sz w:val="20"/>
                <w:szCs w:val="20"/>
              </w:rPr>
              <w:softHyphen/>
              <w:t>ность разложения на множители,</w:t>
            </w:r>
            <w:r w:rsidRPr="00C074FD">
              <w:rPr>
                <w:b/>
                <w:bCs/>
                <w:sz w:val="20"/>
                <w:szCs w:val="20"/>
              </w:rPr>
              <w:t xml:space="preserve"> представлять</w:t>
            </w:r>
            <w:r w:rsidRPr="00C074FD">
              <w:rPr>
                <w:sz w:val="20"/>
                <w:szCs w:val="20"/>
              </w:rPr>
              <w:t xml:space="preserve"> квадрат</w:t>
            </w:r>
            <w:r w:rsidRPr="00C074FD">
              <w:rPr>
                <w:sz w:val="20"/>
                <w:szCs w:val="20"/>
              </w:rPr>
              <w:softHyphen/>
              <w:t>ный трехчлен в виде произведения линейных множителей.</w:t>
            </w: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901C6C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901C6C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Применять</w:t>
            </w:r>
            <w:r w:rsidRPr="00C074FD">
              <w:rPr>
                <w:sz w:val="20"/>
                <w:szCs w:val="20"/>
              </w:rPr>
              <w:t xml:space="preserve"> различные формы самоконтроля при вы</w:t>
            </w:r>
            <w:r w:rsidRPr="00C074FD">
              <w:rPr>
                <w:sz w:val="20"/>
                <w:szCs w:val="20"/>
              </w:rPr>
              <w:softHyphen/>
              <w:t>полнении преобразований</w:t>
            </w: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41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п.32. Возведение в квадрат и в куб суммы и разности двух выражений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17.2</w:t>
            </w:r>
          </w:p>
        </w:tc>
      </w:tr>
      <w:tr w:rsidR="001A53FA" w:rsidRPr="00C074FD" w:rsidTr="001A53FA">
        <w:trPr>
          <w:trHeight w:val="37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п.32. Возведение  в квадрат и в куб суммы и разности двух  выражений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19.2</w:t>
            </w:r>
          </w:p>
        </w:tc>
      </w:tr>
      <w:tr w:rsidR="001A53FA" w:rsidRPr="00C074FD" w:rsidTr="001A53FA">
        <w:trPr>
          <w:trHeight w:val="47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п.33.Разложение на множители с помощью формул квадрата суммы и квадрата разности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22.2</w:t>
            </w:r>
          </w:p>
        </w:tc>
      </w:tr>
      <w:tr w:rsidR="001A53FA" w:rsidRPr="00C074FD" w:rsidTr="001A53FA">
        <w:trPr>
          <w:trHeight w:val="40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п.33.Разложение на множители с помощью формул квадрата суммы и квадрата разности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24.2</w:t>
            </w:r>
          </w:p>
        </w:tc>
      </w:tr>
      <w:tr w:rsidR="001A53FA" w:rsidRPr="00C074FD" w:rsidTr="001A53FA">
        <w:trPr>
          <w:trHeight w:val="49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п.33.Разложение на множители с помощью формул квадрата суммы и квадрата разности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26.2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13.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Разность квадратов. Сумма и разность кубов   </w:t>
            </w:r>
            <w:r w:rsidRPr="00C074FD">
              <w:rPr>
                <w:b/>
                <w:sz w:val="20"/>
                <w:szCs w:val="20"/>
              </w:rPr>
              <w:t>7 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55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69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п.34. Умножение разности двух выражений на их сумму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1.3</w:t>
            </w:r>
          </w:p>
        </w:tc>
      </w:tr>
      <w:tr w:rsidR="001A53FA" w:rsidRPr="00C074FD" w:rsidTr="001A53FA">
        <w:trPr>
          <w:trHeight w:val="41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п.34. Умножение разности двух выражений на их сумму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3.3</w:t>
            </w:r>
          </w:p>
        </w:tc>
      </w:tr>
      <w:tr w:rsidR="001A53FA" w:rsidRPr="00C074FD" w:rsidTr="001A53FA">
        <w:trPr>
          <w:trHeight w:val="55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п.35.Разложение разности квадратов на множители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5.3</w:t>
            </w:r>
          </w:p>
        </w:tc>
      </w:tr>
      <w:tr w:rsidR="001A53FA" w:rsidRPr="00C074FD" w:rsidTr="001A53FA">
        <w:trPr>
          <w:trHeight w:val="51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п.35.Разложение разности квадратов на множители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10.3</w:t>
            </w:r>
          </w:p>
        </w:tc>
      </w:tr>
      <w:tr w:rsidR="001A53FA" w:rsidRPr="00C074FD" w:rsidTr="001A53FA">
        <w:trPr>
          <w:trHeight w:val="570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п.36.Разложение на множители суммы и разности кубов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12.3</w:t>
            </w:r>
          </w:p>
        </w:tc>
      </w:tr>
      <w:tr w:rsidR="001A53FA" w:rsidRPr="00C074FD" w:rsidTr="001A53FA">
        <w:trPr>
          <w:trHeight w:val="44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74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Контрольная работа № 7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</w:rPr>
              <w:t>≪</w:t>
            </w:r>
            <w:r w:rsidRPr="00C074FD">
              <w:rPr>
                <w:rFonts w:ascii="Times New Roman" w:hAnsi="Times New Roman" w:cs="Times New Roman"/>
                <w:i/>
              </w:rPr>
              <w:t>Формулы сокращенного умножения</w:t>
            </w:r>
            <w:r w:rsidRPr="00C074FD">
              <w:rPr>
                <w:rFonts w:ascii="Cambria Math" w:hAnsi="Cambria Math" w:cs="Cambria Math"/>
                <w:i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15.3</w:t>
            </w:r>
          </w:p>
        </w:tc>
      </w:tr>
      <w:tr w:rsidR="001A53FA" w:rsidRPr="00C074FD" w:rsidTr="001A53FA">
        <w:trPr>
          <w:trHeight w:val="25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Анализ контрольной работы. Решение задач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17.3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14.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Преобразование целых выражений       </w:t>
            </w:r>
            <w:r w:rsidRPr="00C074FD">
              <w:rPr>
                <w:b/>
                <w:sz w:val="20"/>
                <w:szCs w:val="20"/>
              </w:rPr>
              <w:t>6  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38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lastRenderedPageBreak/>
              <w:t>76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п.37. Преобразование целого выражения в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19.3</w:t>
            </w:r>
          </w:p>
        </w:tc>
      </w:tr>
      <w:tr w:rsidR="001A53FA" w:rsidRPr="00C074FD" w:rsidTr="001A53FA">
        <w:trPr>
          <w:trHeight w:val="473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п.37. Преобразование целого выражения в многочлен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31.3</w:t>
            </w:r>
          </w:p>
        </w:tc>
      </w:tr>
      <w:tr w:rsidR="001A53FA" w:rsidRPr="00C074FD" w:rsidTr="001A53FA">
        <w:trPr>
          <w:trHeight w:val="40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п.38.Применение различных способов для разложения на множители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2.4</w:t>
            </w:r>
          </w:p>
        </w:tc>
      </w:tr>
      <w:tr w:rsidR="001A53FA" w:rsidRPr="00C074FD" w:rsidTr="001A53FA">
        <w:trPr>
          <w:trHeight w:val="373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79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п.38.Применение различных способов для разложения на множители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5.4</w:t>
            </w:r>
          </w:p>
        </w:tc>
      </w:tr>
      <w:tr w:rsidR="001A53FA" w:rsidRPr="00C074FD" w:rsidTr="001A53FA">
        <w:trPr>
          <w:trHeight w:val="553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80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Контрольная работа № 8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</w:rPr>
              <w:t>≪</w:t>
            </w:r>
            <w:r w:rsidRPr="00C074FD">
              <w:rPr>
                <w:rFonts w:ascii="Times New Roman" w:hAnsi="Times New Roman" w:cs="Times New Roman"/>
                <w:i/>
              </w:rPr>
              <w:t>Преобразование целых выражений</w:t>
            </w:r>
            <w:r w:rsidRPr="00C074FD">
              <w:rPr>
                <w:rFonts w:ascii="Cambria Math" w:hAnsi="Cambria Math" w:cs="Cambria Math"/>
                <w:i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7.4</w:t>
            </w:r>
          </w:p>
        </w:tc>
      </w:tr>
      <w:tr w:rsidR="001A53FA" w:rsidRPr="00C074FD" w:rsidTr="001A53FA">
        <w:trPr>
          <w:trHeight w:val="752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Анализ контрольной работы. Возведение двучлена в степень (</w:t>
            </w:r>
            <w:r w:rsidRPr="00C074FD">
              <w:rPr>
                <w:rFonts w:ascii="Times New Roman" w:hAnsi="Times New Roman" w:cs="Times New Roman"/>
                <w:b w:val="0"/>
                <w:i/>
              </w:rPr>
              <w:t>Из рубрики «Для тех, кто хочет знать больше»</w:t>
            </w:r>
            <w:r w:rsidRPr="00C074FD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9.4</w:t>
            </w:r>
          </w:p>
        </w:tc>
      </w:tr>
      <w:tr w:rsidR="001A53FA" w:rsidRPr="00C074FD" w:rsidTr="001A53FA">
        <w:trPr>
          <w:trHeight w:val="27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rFonts w:eastAsia="Calibri"/>
                <w:bCs/>
                <w:spacing w:val="-2"/>
                <w:sz w:val="20"/>
                <w:szCs w:val="20"/>
                <w:lang w:eastAsia="en-US"/>
              </w:rPr>
              <w:t xml:space="preserve">Глава 6. </w:t>
            </w:r>
            <w:r w:rsidRPr="00C074FD">
              <w:rPr>
                <w:sz w:val="20"/>
                <w:szCs w:val="20"/>
              </w:rPr>
              <w:t>Системы линейных уравнений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5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15.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Линейные уравнения с двумя переменными и их системы  </w:t>
            </w:r>
            <w:r w:rsidRPr="00C074FD">
              <w:rPr>
                <w:b/>
                <w:sz w:val="20"/>
                <w:szCs w:val="20"/>
              </w:rPr>
              <w:t>5 часов</w:t>
            </w:r>
          </w:p>
        </w:tc>
        <w:tc>
          <w:tcPr>
            <w:tcW w:w="8363" w:type="dxa"/>
            <w:vMerge w:val="restart"/>
            <w:shd w:val="clear" w:color="auto" w:fill="FFFFFF"/>
            <w:vAlign w:val="center"/>
          </w:tcPr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Определять,</w:t>
            </w:r>
            <w:r w:rsidRPr="00C074FD">
              <w:rPr>
                <w:sz w:val="20"/>
                <w:szCs w:val="20"/>
              </w:rPr>
              <w:t xml:space="preserve"> является ли пара чисел решением дан</w:t>
            </w:r>
            <w:r w:rsidRPr="00C074FD">
              <w:rPr>
                <w:sz w:val="20"/>
                <w:szCs w:val="20"/>
              </w:rPr>
              <w:softHyphen/>
              <w:t>ного уравнения с двумя переменными;</w:t>
            </w:r>
            <w:r w:rsidRPr="00C074FD">
              <w:rPr>
                <w:b/>
                <w:bCs/>
                <w:sz w:val="20"/>
                <w:szCs w:val="20"/>
              </w:rPr>
              <w:t xml:space="preserve"> приводить</w:t>
            </w:r>
            <w:r w:rsidRPr="00C074FD">
              <w:rPr>
                <w:sz w:val="20"/>
                <w:szCs w:val="20"/>
              </w:rPr>
              <w:t xml:space="preserve"> при</w:t>
            </w:r>
            <w:r w:rsidRPr="00C074FD">
              <w:rPr>
                <w:sz w:val="20"/>
                <w:szCs w:val="20"/>
              </w:rPr>
              <w:softHyphen/>
              <w:t>меры решения уравнений с двумя переменными.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Решать</w:t>
            </w:r>
            <w:r w:rsidRPr="00C074FD">
              <w:rPr>
                <w:sz w:val="20"/>
                <w:szCs w:val="20"/>
              </w:rPr>
              <w:t xml:space="preserve"> задачи, алгебраической моделью которых яв</w:t>
            </w:r>
            <w:r w:rsidRPr="00C074FD">
              <w:rPr>
                <w:sz w:val="20"/>
                <w:szCs w:val="20"/>
              </w:rPr>
              <w:softHyphen/>
              <w:t>ляется уравнение с двумя переменными;</w:t>
            </w:r>
            <w:r w:rsidRPr="00C074FD">
              <w:rPr>
                <w:b/>
                <w:bCs/>
                <w:sz w:val="20"/>
                <w:szCs w:val="20"/>
              </w:rPr>
              <w:t xml:space="preserve"> находить</w:t>
            </w:r>
            <w:r w:rsidRPr="00C074FD">
              <w:rPr>
                <w:sz w:val="20"/>
                <w:szCs w:val="20"/>
              </w:rPr>
              <w:t xml:space="preserve"> целые решения путем перебора.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Решать</w:t>
            </w:r>
            <w:r w:rsidRPr="00C074FD">
              <w:rPr>
                <w:sz w:val="20"/>
                <w:szCs w:val="20"/>
              </w:rPr>
              <w:t xml:space="preserve"> системы двух уравнений с двумя переменны</w:t>
            </w:r>
            <w:r w:rsidRPr="00C074FD">
              <w:rPr>
                <w:sz w:val="20"/>
                <w:szCs w:val="20"/>
              </w:rPr>
              <w:softHyphen/>
              <w:t>ми, указанные в содержании.</w:t>
            </w:r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Решать</w:t>
            </w:r>
            <w:r w:rsidRPr="00C074FD">
              <w:rPr>
                <w:sz w:val="20"/>
                <w:szCs w:val="20"/>
              </w:rPr>
              <w:t xml:space="preserve"> текстовые задачи алгебраическим способом:</w:t>
            </w: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переходить от словесной формулировки условия задачи к алгебраической модели путем составления системы уравнений;</w:t>
            </w:r>
            <w:r w:rsidRPr="00C074FD">
              <w:rPr>
                <w:b/>
                <w:bCs/>
                <w:sz w:val="20"/>
                <w:szCs w:val="20"/>
              </w:rPr>
              <w:t xml:space="preserve"> решать</w:t>
            </w:r>
            <w:r w:rsidRPr="00C074FD">
              <w:rPr>
                <w:sz w:val="20"/>
                <w:szCs w:val="20"/>
              </w:rPr>
              <w:t xml:space="preserve"> составленную систему уравнений; ин</w:t>
            </w:r>
            <w:r w:rsidRPr="00C074FD">
              <w:rPr>
                <w:sz w:val="20"/>
                <w:szCs w:val="20"/>
              </w:rPr>
              <w:softHyphen/>
              <w:t>терпретировать результат.</w:t>
            </w: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Строить</w:t>
            </w:r>
            <w:r w:rsidRPr="00C074FD">
              <w:rPr>
                <w:sz w:val="20"/>
                <w:szCs w:val="20"/>
              </w:rPr>
              <w:t xml:space="preserve"> графики уравнений с двумя переменными. </w:t>
            </w: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proofErr w:type="gramStart"/>
            <w:r w:rsidRPr="00C074FD">
              <w:rPr>
                <w:b/>
                <w:bCs/>
                <w:sz w:val="20"/>
                <w:szCs w:val="20"/>
              </w:rPr>
              <w:t>Конструировать</w:t>
            </w:r>
            <w:r w:rsidRPr="00C074FD">
              <w:rPr>
                <w:sz w:val="20"/>
                <w:szCs w:val="20"/>
              </w:rPr>
              <w:t xml:space="preserve"> эквивалентные речевые высказывания с использованием алгебраического и геометрического языков.</w:t>
            </w:r>
            <w:proofErr w:type="gramEnd"/>
          </w:p>
          <w:p w:rsidR="001A53FA" w:rsidRDefault="001A53FA" w:rsidP="00D644F3">
            <w:pPr>
              <w:rPr>
                <w:b/>
                <w:bCs/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Решать</w:t>
            </w:r>
            <w:r w:rsidRPr="00C074FD">
              <w:rPr>
                <w:sz w:val="20"/>
                <w:szCs w:val="20"/>
              </w:rPr>
              <w:t xml:space="preserve"> и</w:t>
            </w:r>
            <w:r w:rsidRPr="00C074FD">
              <w:rPr>
                <w:b/>
                <w:bCs/>
                <w:sz w:val="20"/>
                <w:szCs w:val="20"/>
              </w:rPr>
              <w:t xml:space="preserve"> исследовать</w:t>
            </w:r>
            <w:r w:rsidRPr="00C074FD">
              <w:rPr>
                <w:sz w:val="20"/>
                <w:szCs w:val="20"/>
              </w:rPr>
              <w:t xml:space="preserve"> уравнения и системы уравне</w:t>
            </w:r>
            <w:r w:rsidRPr="00C074FD">
              <w:rPr>
                <w:sz w:val="20"/>
                <w:szCs w:val="20"/>
              </w:rPr>
              <w:softHyphen/>
              <w:t>ний на основе функционально-графических представле</w:t>
            </w:r>
            <w:r w:rsidRPr="00C074FD">
              <w:rPr>
                <w:sz w:val="20"/>
                <w:szCs w:val="20"/>
              </w:rPr>
              <w:softHyphen/>
              <w:t>ний уравнений</w:t>
            </w: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Default="001A53FA" w:rsidP="00D644F3">
            <w:pPr>
              <w:rPr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bCs/>
                <w:sz w:val="20"/>
                <w:szCs w:val="20"/>
              </w:rPr>
              <w:t>Решать</w:t>
            </w:r>
            <w:r w:rsidRPr="00C074FD">
              <w:rPr>
                <w:sz w:val="20"/>
                <w:szCs w:val="20"/>
              </w:rPr>
              <w:t xml:space="preserve"> и</w:t>
            </w:r>
            <w:r w:rsidRPr="00C074FD">
              <w:rPr>
                <w:b/>
                <w:bCs/>
                <w:sz w:val="20"/>
                <w:szCs w:val="20"/>
              </w:rPr>
              <w:t xml:space="preserve"> исследовать</w:t>
            </w:r>
            <w:r w:rsidRPr="00C074FD">
              <w:rPr>
                <w:sz w:val="20"/>
                <w:szCs w:val="20"/>
              </w:rPr>
              <w:t xml:space="preserve"> уравнения и системы уравне</w:t>
            </w:r>
            <w:r w:rsidRPr="00C074FD">
              <w:rPr>
                <w:sz w:val="20"/>
                <w:szCs w:val="20"/>
              </w:rPr>
              <w:softHyphen/>
              <w:t>ний на основе функционально-графических представле</w:t>
            </w:r>
            <w:r w:rsidRPr="00C074FD">
              <w:rPr>
                <w:sz w:val="20"/>
                <w:szCs w:val="20"/>
              </w:rPr>
              <w:softHyphen/>
              <w:t>ний уравнений</w:t>
            </w: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56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п.40. Линейное уравнение с двумя переменными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12.4</w:t>
            </w:r>
          </w:p>
        </w:tc>
      </w:tr>
      <w:tr w:rsidR="001A53FA" w:rsidRPr="00C074FD" w:rsidTr="001A53FA">
        <w:trPr>
          <w:trHeight w:val="41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п.41.График линейного уравнения с двумя переменными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14.4</w:t>
            </w:r>
          </w:p>
        </w:tc>
      </w:tr>
      <w:tr w:rsidR="001A53FA" w:rsidRPr="00C074FD" w:rsidTr="001A53FA">
        <w:trPr>
          <w:trHeight w:val="379"/>
        </w:trPr>
        <w:tc>
          <w:tcPr>
            <w:tcW w:w="817" w:type="dxa"/>
            <w:shd w:val="clear" w:color="auto" w:fill="FFFFFF"/>
          </w:tcPr>
          <w:p w:rsidR="001A53FA" w:rsidRPr="00C074FD" w:rsidRDefault="001A53FA" w:rsidP="001A53FA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п.41.График линейного уравнения с двумя переменными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16.4</w:t>
            </w:r>
          </w:p>
        </w:tc>
      </w:tr>
      <w:tr w:rsidR="001A53FA" w:rsidRPr="00C074FD" w:rsidTr="001A53FA">
        <w:trPr>
          <w:trHeight w:val="50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п.42.Системы линейных уравнений с двумя переменными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19.4</w:t>
            </w:r>
          </w:p>
        </w:tc>
      </w:tr>
      <w:tr w:rsidR="001A53FA" w:rsidRPr="00C074FD" w:rsidTr="001A53FA">
        <w:trPr>
          <w:trHeight w:val="501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п.42.Системы линейных уравнений с двумя переменными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21.4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bCs/>
                <w:i/>
                <w:sz w:val="20"/>
                <w:szCs w:val="20"/>
              </w:rPr>
              <w:t>§ 16.</w:t>
            </w:r>
            <w:r w:rsidRPr="00C074FD">
              <w:rPr>
                <w:rFonts w:eastAsia="Calibri"/>
                <w:b/>
                <w:bCs/>
                <w:sz w:val="20"/>
                <w:szCs w:val="20"/>
                <w:lang w:eastAsia="en-US"/>
              </w:rPr>
              <w:t xml:space="preserve">Решение систем линейных уравнений     </w:t>
            </w:r>
            <w:r w:rsidRPr="00C074FD">
              <w:rPr>
                <w:b/>
                <w:sz w:val="20"/>
                <w:szCs w:val="20"/>
              </w:rPr>
              <w:t>9  часов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34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п.43. Способ подстановки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23.4</w:t>
            </w:r>
          </w:p>
        </w:tc>
      </w:tr>
      <w:tr w:rsidR="001A53FA" w:rsidRPr="00C074FD" w:rsidTr="001A53FA">
        <w:trPr>
          <w:trHeight w:val="223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п.43. Способ подстановки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26.4</w:t>
            </w:r>
          </w:p>
        </w:tc>
      </w:tr>
      <w:tr w:rsidR="001A53FA" w:rsidRPr="00C074FD" w:rsidTr="001A53FA">
        <w:trPr>
          <w:trHeight w:val="228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89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п.44.Способ сложения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28.4</w:t>
            </w:r>
          </w:p>
        </w:tc>
      </w:tr>
      <w:tr w:rsidR="001A53FA" w:rsidRPr="00C074FD" w:rsidTr="001A53FA">
        <w:trPr>
          <w:trHeight w:val="21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п.44.Способ сложения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30.4</w:t>
            </w:r>
          </w:p>
        </w:tc>
      </w:tr>
      <w:tr w:rsidR="001A53FA" w:rsidRPr="00C074FD" w:rsidTr="001A53FA">
        <w:trPr>
          <w:trHeight w:val="50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91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п.45.Решение задач с помощью систем уравнения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3.5</w:t>
            </w:r>
          </w:p>
        </w:tc>
      </w:tr>
      <w:tr w:rsidR="001A53FA" w:rsidRPr="00C074FD" w:rsidTr="001A53FA">
        <w:trPr>
          <w:trHeight w:val="513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92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п.45.Решение задач с помощью систем уравнения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5.5</w:t>
            </w:r>
          </w:p>
        </w:tc>
      </w:tr>
      <w:tr w:rsidR="001A53FA" w:rsidRPr="00C074FD" w:rsidTr="001A53FA">
        <w:trPr>
          <w:trHeight w:val="507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93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п.45.Решение задач с помощью систем уравнения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7.5</w:t>
            </w:r>
          </w:p>
        </w:tc>
      </w:tr>
      <w:tr w:rsidR="001A53FA" w:rsidRPr="00C074FD" w:rsidTr="001A53FA">
        <w:trPr>
          <w:trHeight w:val="752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94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Times New Roman" w:hAnsi="Times New Roman" w:cs="Times New Roman"/>
                <w:i/>
              </w:rPr>
              <w:t>Контрольная работа № 9 по теме</w:t>
            </w:r>
          </w:p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i/>
              </w:rPr>
            </w:pPr>
            <w:r w:rsidRPr="00C074FD">
              <w:rPr>
                <w:rFonts w:ascii="Cambria Math" w:hAnsi="Cambria Math" w:cs="Cambria Math"/>
                <w:i/>
              </w:rPr>
              <w:t>≪</w:t>
            </w:r>
            <w:r w:rsidRPr="00C074FD">
              <w:rPr>
                <w:rFonts w:ascii="Times New Roman" w:hAnsi="Times New Roman" w:cs="Times New Roman"/>
                <w:i/>
              </w:rPr>
              <w:t>Системы линейных уравнений и их решения</w:t>
            </w:r>
            <w:r w:rsidRPr="00C074FD">
              <w:rPr>
                <w:rFonts w:ascii="Cambria Math" w:hAnsi="Cambria Math" w:cs="Cambria Math"/>
                <w:i/>
              </w:rPr>
              <w:t>≫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10.5</w:t>
            </w:r>
          </w:p>
        </w:tc>
      </w:tr>
      <w:tr w:rsidR="001A53FA" w:rsidRPr="00C074FD" w:rsidTr="001A53FA">
        <w:trPr>
          <w:trHeight w:val="752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pStyle w:val="af5"/>
              <w:rPr>
                <w:rFonts w:ascii="Times New Roman" w:hAnsi="Times New Roman" w:cs="Times New Roman"/>
                <w:b w:val="0"/>
              </w:rPr>
            </w:pPr>
            <w:r w:rsidRPr="00C074FD">
              <w:rPr>
                <w:rFonts w:ascii="Times New Roman" w:hAnsi="Times New Roman" w:cs="Times New Roman"/>
                <w:b w:val="0"/>
              </w:rPr>
              <w:t>Анализ контрольной работы. Линейные неравенства с двумя переменными и их системы (</w:t>
            </w:r>
            <w:r w:rsidRPr="00C074FD">
              <w:rPr>
                <w:rFonts w:ascii="Times New Roman" w:hAnsi="Times New Roman" w:cs="Times New Roman"/>
                <w:b w:val="0"/>
                <w:i/>
              </w:rPr>
              <w:t>Из рубрики «Для тех, кто хочет знать больше»</w:t>
            </w:r>
            <w:r w:rsidRPr="00C074FD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12.5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>Рефлексивная фаза (итоговое повторение, демонстрация личных достижений)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Повторение    6  часов</w:t>
            </w:r>
          </w:p>
        </w:tc>
        <w:tc>
          <w:tcPr>
            <w:tcW w:w="8363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:rsidR="001A53FA" w:rsidRPr="00CD75DB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</w:tr>
      <w:tr w:rsidR="001A53FA" w:rsidRPr="00C074FD" w:rsidTr="001A53FA">
        <w:trPr>
          <w:trHeight w:val="275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96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Функции</w:t>
            </w:r>
          </w:p>
        </w:tc>
        <w:tc>
          <w:tcPr>
            <w:tcW w:w="8363" w:type="dxa"/>
            <w:vMerge w:val="restart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 xml:space="preserve">Знать </w:t>
            </w:r>
            <w:r w:rsidRPr="00C074FD">
              <w:rPr>
                <w:sz w:val="20"/>
                <w:szCs w:val="20"/>
              </w:rPr>
              <w:t>материал, изученный в курсе математики за 7 класс</w:t>
            </w:r>
          </w:p>
          <w:p w:rsidR="001A53FA" w:rsidRDefault="001A53FA" w:rsidP="00D644F3">
            <w:pPr>
              <w:rPr>
                <w:b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>Уметь</w:t>
            </w:r>
            <w:r w:rsidRPr="00C074FD">
              <w:rPr>
                <w:sz w:val="20"/>
                <w:szCs w:val="20"/>
              </w:rPr>
              <w:t xml:space="preserve"> применять полученные знания на практике.</w:t>
            </w:r>
          </w:p>
          <w:p w:rsidR="001A53FA" w:rsidRDefault="001A53FA" w:rsidP="00D644F3">
            <w:pPr>
              <w:rPr>
                <w:b/>
                <w:sz w:val="20"/>
                <w:szCs w:val="20"/>
              </w:rPr>
            </w:pPr>
          </w:p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b/>
                <w:sz w:val="20"/>
                <w:szCs w:val="20"/>
              </w:rPr>
              <w:t xml:space="preserve">Уметь </w:t>
            </w:r>
            <w:r w:rsidRPr="00C074FD">
              <w:rPr>
                <w:sz w:val="20"/>
                <w:szCs w:val="20"/>
              </w:rPr>
              <w:t>логически мыслить, отстаивать свою точку зрения и выслушивать мнение других, работать в команде.</w:t>
            </w:r>
          </w:p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14.5</w:t>
            </w:r>
          </w:p>
        </w:tc>
      </w:tr>
      <w:tr w:rsidR="001A53FA" w:rsidRPr="00C074FD" w:rsidTr="001A53FA">
        <w:trPr>
          <w:trHeight w:val="266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97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Одночлены. Многочлены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17.5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98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Формулы сокращенного умножения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19.5</w:t>
            </w:r>
          </w:p>
        </w:tc>
      </w:tr>
      <w:tr w:rsidR="001A53FA" w:rsidRPr="00C074FD" w:rsidTr="001A53FA">
        <w:trPr>
          <w:trHeight w:val="274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99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Системы линейных уравнений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21.5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sz w:val="20"/>
                <w:szCs w:val="20"/>
              </w:rPr>
              <w:t>100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b/>
                <w:i/>
                <w:sz w:val="20"/>
                <w:szCs w:val="20"/>
              </w:rPr>
            </w:pPr>
            <w:r w:rsidRPr="00C074FD">
              <w:rPr>
                <w:b/>
                <w:i/>
                <w:iCs/>
                <w:sz w:val="20"/>
                <w:szCs w:val="20"/>
              </w:rPr>
              <w:t>Контрольная работа № 10 (итоговая)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24.5</w:t>
            </w:r>
          </w:p>
        </w:tc>
      </w:tr>
      <w:tr w:rsidR="001A53FA" w:rsidRPr="00C074FD" w:rsidTr="001A53FA">
        <w:trPr>
          <w:trHeight w:val="269"/>
        </w:trPr>
        <w:tc>
          <w:tcPr>
            <w:tcW w:w="817" w:type="dxa"/>
            <w:shd w:val="clear" w:color="auto" w:fill="FFFFFF"/>
            <w:vAlign w:val="center"/>
          </w:tcPr>
          <w:p w:rsidR="001A53FA" w:rsidRPr="00C074FD" w:rsidRDefault="001A53FA" w:rsidP="00D644F3">
            <w:pPr>
              <w:jc w:val="center"/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101-10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245" w:type="dxa"/>
            <w:shd w:val="clear" w:color="auto" w:fill="FFFFFF"/>
          </w:tcPr>
          <w:p w:rsidR="001A53FA" w:rsidRPr="00C074FD" w:rsidRDefault="001A53FA" w:rsidP="00D644F3">
            <w:pPr>
              <w:rPr>
                <w:sz w:val="20"/>
                <w:szCs w:val="20"/>
              </w:rPr>
            </w:pPr>
            <w:r w:rsidRPr="00C074FD">
              <w:rPr>
                <w:sz w:val="20"/>
                <w:szCs w:val="20"/>
              </w:rPr>
              <w:t>Анализ контрольной работы. Решение задач.</w:t>
            </w:r>
            <w:r w:rsidRPr="00C074FD">
              <w:rPr>
                <w:b/>
                <w:i/>
                <w:sz w:val="20"/>
                <w:szCs w:val="20"/>
              </w:rPr>
              <w:t xml:space="preserve"> Урок занимательной математики</w:t>
            </w:r>
          </w:p>
        </w:tc>
        <w:tc>
          <w:tcPr>
            <w:tcW w:w="8363" w:type="dxa"/>
            <w:vMerge/>
            <w:shd w:val="clear" w:color="auto" w:fill="FFFFFF"/>
            <w:vAlign w:val="center"/>
          </w:tcPr>
          <w:p w:rsidR="001A53FA" w:rsidRPr="00C074FD" w:rsidRDefault="001A53FA" w:rsidP="00D644F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26.5</w:t>
            </w:r>
          </w:p>
          <w:p w:rsidR="001A53FA" w:rsidRPr="00CD75DB" w:rsidRDefault="001A53FA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28.5</w:t>
            </w:r>
          </w:p>
          <w:p w:rsidR="001A53FA" w:rsidRPr="00CD75DB" w:rsidRDefault="001A53FA" w:rsidP="00B83701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31.5</w:t>
            </w:r>
          </w:p>
          <w:p w:rsidR="001A53FA" w:rsidRPr="00CD75DB" w:rsidRDefault="001A53FA" w:rsidP="00B83701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31.5</w:t>
            </w:r>
          </w:p>
          <w:p w:rsidR="001A53FA" w:rsidRPr="00CD75DB" w:rsidRDefault="001A53FA" w:rsidP="00B83701">
            <w:pPr>
              <w:jc w:val="center"/>
              <w:rPr>
                <w:sz w:val="20"/>
                <w:szCs w:val="20"/>
              </w:rPr>
            </w:pPr>
            <w:r w:rsidRPr="00CD75DB">
              <w:rPr>
                <w:sz w:val="20"/>
                <w:szCs w:val="20"/>
              </w:rPr>
              <w:t>31.5</w:t>
            </w:r>
          </w:p>
        </w:tc>
      </w:tr>
    </w:tbl>
    <w:p w:rsidR="00BC789B" w:rsidRDefault="00BC789B" w:rsidP="00257249">
      <w:pPr>
        <w:tabs>
          <w:tab w:val="left" w:pos="2775"/>
        </w:tabs>
        <w:jc w:val="center"/>
        <w:rPr>
          <w:b/>
          <w:sz w:val="28"/>
          <w:szCs w:val="28"/>
        </w:rPr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A93C5A" w:rsidRDefault="00A93C5A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B54BCB" w:rsidRDefault="00B54BCB" w:rsidP="00F1675F">
      <w:pPr>
        <w:spacing w:before="4"/>
      </w:pPr>
    </w:p>
    <w:p w:rsidR="00F1675F" w:rsidRPr="00A93C5A" w:rsidRDefault="008258F1" w:rsidP="00A93C5A">
      <w:pPr>
        <w:spacing w:before="4"/>
        <w:jc w:val="center"/>
        <w:rPr>
          <w:b/>
        </w:rPr>
      </w:pPr>
      <w:r>
        <w:rPr>
          <w:rFonts w:ascii="Calibri" w:eastAsia="Calibri" w:hAnsi="Calibri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94" o:spid="_x0000_s1036" type="#_x0000_t202" style="position:absolute;left:0;text-align:left;margin-left:29.5pt;margin-top:287.6pt;width:13.05pt;height:18.6pt;z-index:25166131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" filled="f" stroked="f">
            <v:textbox style="layout-flow:vertical" inset="0,0,0,0">
              <w:txbxContent>
                <w:p w:rsidR="00A92F46" w:rsidRDefault="00A92F46" w:rsidP="00F1675F">
                  <w:pPr>
                    <w:spacing w:line="245" w:lineRule="exact"/>
                    <w:ind w:left="20"/>
                  </w:pPr>
                </w:p>
              </w:txbxContent>
            </v:textbox>
            <w10:wrap anchorx="page" anchory="page"/>
          </v:shape>
        </w:pict>
      </w:r>
      <w:r w:rsidR="00A93C5A" w:rsidRPr="00A93C5A">
        <w:rPr>
          <w:b/>
        </w:rPr>
        <w:t>Для заметок:</w:t>
      </w:r>
    </w:p>
    <w:sectPr w:rsidR="00F1675F" w:rsidRPr="00A93C5A" w:rsidSect="00F1675F">
      <w:pgSz w:w="16839" w:h="11907" w:orient="landscape" w:code="9"/>
      <w:pgMar w:top="851" w:right="709" w:bottom="283" w:left="5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8F1" w:rsidRDefault="008258F1" w:rsidP="00F1675F">
      <w:r>
        <w:separator/>
      </w:r>
    </w:p>
  </w:endnote>
  <w:endnote w:type="continuationSeparator" w:id="0">
    <w:p w:rsidR="008258F1" w:rsidRDefault="008258F1" w:rsidP="00F16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Newton-Ital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8F1" w:rsidRDefault="008258F1" w:rsidP="00F1675F">
      <w:r>
        <w:separator/>
      </w:r>
    </w:p>
  </w:footnote>
  <w:footnote w:type="continuationSeparator" w:id="0">
    <w:p w:rsidR="008258F1" w:rsidRDefault="008258F1" w:rsidP="00F16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5074A"/>
    <w:multiLevelType w:val="hybridMultilevel"/>
    <w:tmpl w:val="71D09DD4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DE5AC6"/>
    <w:multiLevelType w:val="hybridMultilevel"/>
    <w:tmpl w:val="74741E6C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346D03"/>
    <w:multiLevelType w:val="hybridMultilevel"/>
    <w:tmpl w:val="D12C42A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74459C"/>
    <w:multiLevelType w:val="hybridMultilevel"/>
    <w:tmpl w:val="4EC66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4A4FD3"/>
    <w:multiLevelType w:val="hybridMultilevel"/>
    <w:tmpl w:val="4BC07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924EB"/>
    <w:multiLevelType w:val="hybridMultilevel"/>
    <w:tmpl w:val="1E06381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0361CA"/>
    <w:multiLevelType w:val="hybridMultilevel"/>
    <w:tmpl w:val="A2F0550A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0093824"/>
    <w:multiLevelType w:val="hybridMultilevel"/>
    <w:tmpl w:val="DE4C8E36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0F622B1"/>
    <w:multiLevelType w:val="hybridMultilevel"/>
    <w:tmpl w:val="DE004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263713"/>
    <w:multiLevelType w:val="hybridMultilevel"/>
    <w:tmpl w:val="1742883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D9F0FD8"/>
    <w:multiLevelType w:val="hybridMultilevel"/>
    <w:tmpl w:val="23B65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7"/>
  </w:num>
  <w:num w:numId="9">
    <w:abstractNumId w:val="3"/>
  </w:num>
  <w:num w:numId="10">
    <w:abstractNumId w:val="4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2657"/>
    <w:rsid w:val="00034644"/>
    <w:rsid w:val="000D0E94"/>
    <w:rsid w:val="000F65FC"/>
    <w:rsid w:val="00132E2C"/>
    <w:rsid w:val="00172A0D"/>
    <w:rsid w:val="00181837"/>
    <w:rsid w:val="001A53FA"/>
    <w:rsid w:val="001A7572"/>
    <w:rsid w:val="00201844"/>
    <w:rsid w:val="00257249"/>
    <w:rsid w:val="00265142"/>
    <w:rsid w:val="0032097C"/>
    <w:rsid w:val="00412ADE"/>
    <w:rsid w:val="00482FD1"/>
    <w:rsid w:val="004966A3"/>
    <w:rsid w:val="004971C6"/>
    <w:rsid w:val="00537099"/>
    <w:rsid w:val="00602FC6"/>
    <w:rsid w:val="006910A8"/>
    <w:rsid w:val="006E70E6"/>
    <w:rsid w:val="0078639C"/>
    <w:rsid w:val="0078743E"/>
    <w:rsid w:val="007E0DB8"/>
    <w:rsid w:val="007F0946"/>
    <w:rsid w:val="008258F1"/>
    <w:rsid w:val="00827F71"/>
    <w:rsid w:val="008F4E06"/>
    <w:rsid w:val="00901C6C"/>
    <w:rsid w:val="00976667"/>
    <w:rsid w:val="00A92F46"/>
    <w:rsid w:val="00A93C5A"/>
    <w:rsid w:val="00AF35D4"/>
    <w:rsid w:val="00B54BCB"/>
    <w:rsid w:val="00B83701"/>
    <w:rsid w:val="00BC789B"/>
    <w:rsid w:val="00C16E56"/>
    <w:rsid w:val="00CD705C"/>
    <w:rsid w:val="00CD75DB"/>
    <w:rsid w:val="00CF63EC"/>
    <w:rsid w:val="00D644F3"/>
    <w:rsid w:val="00E12657"/>
    <w:rsid w:val="00E14358"/>
    <w:rsid w:val="00E62667"/>
    <w:rsid w:val="00E655D0"/>
    <w:rsid w:val="00E90DDD"/>
    <w:rsid w:val="00EC1593"/>
    <w:rsid w:val="00EF7546"/>
    <w:rsid w:val="00F1675F"/>
    <w:rsid w:val="00F82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E70E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F1675F"/>
    <w:pPr>
      <w:widowControl w:val="0"/>
      <w:ind w:left="116"/>
      <w:outlineLvl w:val="1"/>
    </w:pPr>
    <w:rPr>
      <w:b/>
      <w:bCs/>
      <w:lang w:val="en-US" w:eastAsia="en-US"/>
    </w:rPr>
  </w:style>
  <w:style w:type="paragraph" w:styleId="3">
    <w:name w:val="heading 3"/>
    <w:basedOn w:val="a"/>
    <w:link w:val="30"/>
    <w:uiPriority w:val="9"/>
    <w:unhideWhenUsed/>
    <w:qFormat/>
    <w:rsid w:val="00F1675F"/>
    <w:pPr>
      <w:widowControl w:val="0"/>
      <w:ind w:left="110"/>
      <w:outlineLvl w:val="2"/>
    </w:pPr>
    <w:rPr>
      <w:b/>
      <w:bCs/>
      <w:i/>
      <w:lang w:val="en-US"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789B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70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1675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1675F"/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paragraph" w:styleId="a3">
    <w:name w:val="No Spacing"/>
    <w:uiPriority w:val="1"/>
    <w:qFormat/>
    <w:rsid w:val="006E70E6"/>
    <w:pPr>
      <w:spacing w:after="0" w:line="240" w:lineRule="auto"/>
    </w:pPr>
  </w:style>
  <w:style w:type="paragraph" w:styleId="a4">
    <w:name w:val="Normal (Web)"/>
    <w:basedOn w:val="a"/>
    <w:rsid w:val="00E12657"/>
    <w:pPr>
      <w:spacing w:before="100" w:beforeAutospacing="1" w:after="119"/>
    </w:pPr>
  </w:style>
  <w:style w:type="paragraph" w:customStyle="1" w:styleId="Default">
    <w:name w:val="Default"/>
    <w:rsid w:val="00E126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2657"/>
  </w:style>
  <w:style w:type="paragraph" w:styleId="a5">
    <w:name w:val="List Paragraph"/>
    <w:basedOn w:val="a"/>
    <w:uiPriority w:val="34"/>
    <w:qFormat/>
    <w:rsid w:val="00E1265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nhideWhenUsed/>
    <w:rsid w:val="00E126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1265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F1675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167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F1675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167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link w:val="ad"/>
    <w:rsid w:val="00F1675F"/>
    <w:rPr>
      <w:rFonts w:ascii="Times New Roman" w:eastAsia="Times New Roman" w:hAnsi="Times New Roman"/>
      <w:sz w:val="24"/>
      <w:szCs w:val="24"/>
      <w:lang w:val="en-US"/>
    </w:rPr>
  </w:style>
  <w:style w:type="paragraph" w:styleId="ad">
    <w:name w:val="Body Text"/>
    <w:basedOn w:val="a"/>
    <w:link w:val="ac"/>
    <w:unhideWhenUsed/>
    <w:qFormat/>
    <w:rsid w:val="00F1675F"/>
    <w:pPr>
      <w:widowControl w:val="0"/>
      <w:spacing w:before="1"/>
      <w:ind w:left="110"/>
    </w:pPr>
    <w:rPr>
      <w:rFonts w:cstheme="minorBidi"/>
      <w:lang w:val="en-US" w:eastAsia="en-US"/>
    </w:rPr>
  </w:style>
  <w:style w:type="character" w:customStyle="1" w:styleId="11">
    <w:name w:val="Основной текст Знак1"/>
    <w:basedOn w:val="a0"/>
    <w:uiPriority w:val="99"/>
    <w:semiHidden/>
    <w:rsid w:val="00F167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F1675F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table" w:styleId="ae">
    <w:name w:val="Table Grid"/>
    <w:basedOn w:val="a1"/>
    <w:rsid w:val="00F1675F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0">
    <w:name w:val="Заголовок 6 Знак"/>
    <w:basedOn w:val="a0"/>
    <w:link w:val="6"/>
    <w:uiPriority w:val="9"/>
    <w:semiHidden/>
    <w:rsid w:val="00BC789B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styleId="af">
    <w:name w:val="Hyperlink"/>
    <w:unhideWhenUsed/>
    <w:rsid w:val="00BC789B"/>
    <w:rPr>
      <w:color w:val="0000FF"/>
      <w:u w:val="single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BC789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BC789B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numbering" w:customStyle="1" w:styleId="12">
    <w:name w:val="Нет списка1"/>
    <w:next w:val="a2"/>
    <w:uiPriority w:val="99"/>
    <w:semiHidden/>
    <w:unhideWhenUsed/>
    <w:rsid w:val="00BC789B"/>
  </w:style>
  <w:style w:type="paragraph" w:styleId="af0">
    <w:name w:val="Body Text Indent"/>
    <w:basedOn w:val="a"/>
    <w:link w:val="af1"/>
    <w:rsid w:val="00BC789B"/>
    <w:pPr>
      <w:snapToGrid w:val="0"/>
      <w:spacing w:line="260" w:lineRule="atLeast"/>
      <w:ind w:firstLine="500"/>
    </w:pPr>
    <w:rPr>
      <w:sz w:val="28"/>
      <w:szCs w:val="20"/>
    </w:rPr>
  </w:style>
  <w:style w:type="character" w:customStyle="1" w:styleId="af1">
    <w:name w:val="Основной текст с отступом Знак"/>
    <w:basedOn w:val="a0"/>
    <w:link w:val="af0"/>
    <w:rsid w:val="00BC78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rsid w:val="00BC789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BC78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243">
    <w:name w:val="rvts243"/>
    <w:basedOn w:val="a0"/>
    <w:rsid w:val="00BC789B"/>
  </w:style>
  <w:style w:type="character" w:customStyle="1" w:styleId="210">
    <w:name w:val="Заголовок 2 Знак1"/>
    <w:uiPriority w:val="9"/>
    <w:semiHidden/>
    <w:rsid w:val="00BC789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610">
    <w:name w:val="Заголовок 6 Знак1"/>
    <w:uiPriority w:val="9"/>
    <w:semiHidden/>
    <w:rsid w:val="00BC789B"/>
    <w:rPr>
      <w:rFonts w:ascii="Cambria" w:eastAsia="Times New Roman" w:hAnsi="Cambria" w:cs="Times New Roman"/>
      <w:i/>
      <w:iCs/>
      <w:color w:val="243F60"/>
      <w:lang w:eastAsia="ru-RU"/>
    </w:rPr>
  </w:style>
  <w:style w:type="numbering" w:customStyle="1" w:styleId="24">
    <w:name w:val="Нет списка2"/>
    <w:next w:val="a2"/>
    <w:semiHidden/>
    <w:rsid w:val="00BC789B"/>
  </w:style>
  <w:style w:type="paragraph" w:customStyle="1" w:styleId="13">
    <w:name w:val="Название1"/>
    <w:basedOn w:val="a"/>
    <w:rsid w:val="00BC789B"/>
    <w:pPr>
      <w:spacing w:before="30" w:after="30"/>
    </w:pPr>
    <w:rPr>
      <w:sz w:val="20"/>
      <w:szCs w:val="20"/>
    </w:rPr>
  </w:style>
  <w:style w:type="paragraph" w:customStyle="1" w:styleId="af2">
    <w:name w:val="Заголовок МОЙ"/>
    <w:basedOn w:val="a"/>
    <w:next w:val="1"/>
    <w:rsid w:val="00BC789B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sz w:val="28"/>
      <w:szCs w:val="28"/>
    </w:rPr>
  </w:style>
  <w:style w:type="numbering" w:customStyle="1" w:styleId="31">
    <w:name w:val="Нет списка3"/>
    <w:next w:val="a2"/>
    <w:semiHidden/>
    <w:rsid w:val="00BC789B"/>
  </w:style>
  <w:style w:type="paragraph" w:styleId="HTML">
    <w:name w:val="HTML Preformatted"/>
    <w:basedOn w:val="a"/>
    <w:link w:val="HTML0"/>
    <w:rsid w:val="00BC78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PMingLiU" w:hAnsi="Courier New"/>
      <w:sz w:val="20"/>
      <w:szCs w:val="20"/>
      <w:lang w:eastAsia="zh-TW"/>
    </w:rPr>
  </w:style>
  <w:style w:type="character" w:customStyle="1" w:styleId="HTML0">
    <w:name w:val="Стандартный HTML Знак"/>
    <w:basedOn w:val="a0"/>
    <w:link w:val="HTML"/>
    <w:rsid w:val="00BC789B"/>
    <w:rPr>
      <w:rFonts w:ascii="Courier New" w:eastAsia="PMingLiU" w:hAnsi="Courier New" w:cs="Times New Roman"/>
      <w:sz w:val="20"/>
      <w:szCs w:val="20"/>
      <w:lang w:eastAsia="zh-TW"/>
    </w:rPr>
  </w:style>
  <w:style w:type="paragraph" w:customStyle="1" w:styleId="c0">
    <w:name w:val="c0"/>
    <w:basedOn w:val="a"/>
    <w:rsid w:val="00BC789B"/>
    <w:pPr>
      <w:spacing w:before="100" w:beforeAutospacing="1" w:after="100" w:afterAutospacing="1"/>
    </w:pPr>
  </w:style>
  <w:style w:type="character" w:customStyle="1" w:styleId="c8">
    <w:name w:val="c8"/>
    <w:basedOn w:val="a0"/>
    <w:rsid w:val="00BC789B"/>
  </w:style>
  <w:style w:type="paragraph" w:customStyle="1" w:styleId="14">
    <w:name w:val="Знак1"/>
    <w:basedOn w:val="a"/>
    <w:rsid w:val="00BC789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5">
    <w:name w:val="Сетка таблицы1"/>
    <w:basedOn w:val="a1"/>
    <w:next w:val="ae"/>
    <w:rsid w:val="00BC78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BC789B"/>
  </w:style>
  <w:style w:type="character" w:styleId="af3">
    <w:name w:val="Strong"/>
    <w:qFormat/>
    <w:rsid w:val="00BC789B"/>
    <w:rPr>
      <w:b/>
      <w:bCs/>
    </w:rPr>
  </w:style>
  <w:style w:type="character" w:customStyle="1" w:styleId="day7">
    <w:name w:val="da y7"/>
    <w:basedOn w:val="a0"/>
    <w:rsid w:val="00BC789B"/>
  </w:style>
  <w:style w:type="character" w:customStyle="1" w:styleId="t7">
    <w:name w:val="t7"/>
    <w:basedOn w:val="a0"/>
    <w:rsid w:val="00BC789B"/>
  </w:style>
  <w:style w:type="paragraph" w:customStyle="1" w:styleId="c6c17">
    <w:name w:val="c6 c17"/>
    <w:basedOn w:val="a"/>
    <w:rsid w:val="00BC789B"/>
    <w:pPr>
      <w:spacing w:before="100" w:beforeAutospacing="1" w:after="100" w:afterAutospacing="1"/>
    </w:pPr>
  </w:style>
  <w:style w:type="character" w:customStyle="1" w:styleId="c2c23">
    <w:name w:val="c2 c23"/>
    <w:basedOn w:val="a0"/>
    <w:rsid w:val="00BC789B"/>
  </w:style>
  <w:style w:type="character" w:customStyle="1" w:styleId="c2">
    <w:name w:val="c2"/>
    <w:basedOn w:val="a0"/>
    <w:rsid w:val="00BC789B"/>
  </w:style>
  <w:style w:type="paragraph" w:customStyle="1" w:styleId="c3">
    <w:name w:val="c3"/>
    <w:basedOn w:val="a"/>
    <w:rsid w:val="00BC789B"/>
    <w:pPr>
      <w:spacing w:before="100" w:beforeAutospacing="1" w:after="100" w:afterAutospacing="1"/>
    </w:pPr>
  </w:style>
  <w:style w:type="paragraph" w:customStyle="1" w:styleId="c3c17c70">
    <w:name w:val="c3 c17 c70"/>
    <w:basedOn w:val="a"/>
    <w:rsid w:val="00BC789B"/>
    <w:pPr>
      <w:spacing w:before="100" w:beforeAutospacing="1" w:after="100" w:afterAutospacing="1"/>
    </w:pPr>
  </w:style>
  <w:style w:type="paragraph" w:customStyle="1" w:styleId="c6">
    <w:name w:val="c6"/>
    <w:basedOn w:val="a"/>
    <w:rsid w:val="00BC789B"/>
    <w:pPr>
      <w:spacing w:before="100" w:beforeAutospacing="1" w:after="100" w:afterAutospacing="1"/>
    </w:pPr>
  </w:style>
  <w:style w:type="character" w:customStyle="1" w:styleId="c2c21">
    <w:name w:val="c2 c21"/>
    <w:basedOn w:val="a0"/>
    <w:rsid w:val="00BC789B"/>
  </w:style>
  <w:style w:type="character" w:styleId="af4">
    <w:name w:val="page number"/>
    <w:basedOn w:val="a0"/>
    <w:rsid w:val="00BC789B"/>
  </w:style>
  <w:style w:type="paragraph" w:styleId="af5">
    <w:name w:val="caption"/>
    <w:basedOn w:val="a"/>
    <w:next w:val="a"/>
    <w:qFormat/>
    <w:rsid w:val="00BC789B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0"/>
      <w:szCs w:val="20"/>
    </w:rPr>
  </w:style>
  <w:style w:type="paragraph" w:customStyle="1" w:styleId="16">
    <w:name w:val="Абзац списка1"/>
    <w:basedOn w:val="a"/>
    <w:qFormat/>
    <w:rsid w:val="00BC789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32">
    <w:name w:val="Body Text Indent 3"/>
    <w:basedOn w:val="a"/>
    <w:link w:val="33"/>
    <w:uiPriority w:val="99"/>
    <w:semiHidden/>
    <w:unhideWhenUsed/>
    <w:rsid w:val="00BC789B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BC789B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C789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C789B"/>
  </w:style>
  <w:style w:type="character" w:customStyle="1" w:styleId="dash041e005f0431005f044b005f0447005f043d005f044b005f04391005f005fchar1char1">
    <w:name w:val="dash041e_005f0431_005f044b_005f0447_005f043d_005f044b_005f04391_005f_005fchar1__char1"/>
    <w:rsid w:val="00BC789B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BC789B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rsid w:val="00BC789B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1e0431044b0447043d044b0439char1">
    <w:name w:val="dash041e_0431_044b_0447_043d_044b_0439__char1"/>
    <w:rsid w:val="00BC789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BC789B"/>
    <w:rPr>
      <w:b/>
      <w:bCs/>
    </w:rPr>
  </w:style>
  <w:style w:type="paragraph" w:customStyle="1" w:styleId="dash041e0431044b0447043d044b0439">
    <w:name w:val="dash041e_0431_044b_0447_043d_044b_0439"/>
    <w:basedOn w:val="a"/>
    <w:rsid w:val="00BC789B"/>
  </w:style>
  <w:style w:type="table" w:customStyle="1" w:styleId="25">
    <w:name w:val="Сетка таблицы2"/>
    <w:basedOn w:val="a1"/>
    <w:next w:val="ae"/>
    <w:uiPriority w:val="59"/>
    <w:rsid w:val="00BC789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83145-CBD5-4D72-82E0-F53E9316F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10746</Words>
  <Characters>61257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Учитель</cp:lastModifiedBy>
  <cp:revision>25</cp:revision>
  <dcterms:created xsi:type="dcterms:W3CDTF">2019-10-09T11:03:00Z</dcterms:created>
  <dcterms:modified xsi:type="dcterms:W3CDTF">2020-12-11T05:44:00Z</dcterms:modified>
</cp:coreProperties>
</file>